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826"/>
        </w:tabs>
        <w:ind w:left="720" w:firstLine="0"/>
        <w:rPr>
          <w:b w:val="1"/>
          <w:smallCaps w:val="0"/>
          <w:u w:val="single"/>
        </w:rPr>
      </w:pPr>
      <w:r w:rsidDel="00000000" w:rsidR="00000000" w:rsidRPr="00000000">
        <w:rPr>
          <w:b w:val="1"/>
          <w:smallCaps w:val="0"/>
          <w:u w:val="single"/>
          <w:rtl w:val="0"/>
        </w:rPr>
        <w:t xml:space="preserve">Compte rendu de missio</w:t>
      </w:r>
      <w:r w:rsidDel="00000000" w:rsidR="00000000" w:rsidRPr="00000000">
        <w:rPr>
          <w:b w:val="1"/>
          <w:u w:val="single"/>
          <w:rtl w:val="0"/>
        </w:rPr>
        <w:t xml:space="preserve">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smallCaps w:val="0"/>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280"/>
        </w:tabs>
        <w:ind w:left="280" w:hanging="280"/>
        <w:rPr>
          <w:b w:val="1"/>
          <w:smallCaps w:val="0"/>
          <w:sz w:val="26"/>
          <w:szCs w:val="26"/>
        </w:rPr>
      </w:pPr>
      <w:r w:rsidDel="00000000" w:rsidR="00000000" w:rsidRPr="00000000">
        <w:rPr>
          <w:b w:val="1"/>
          <w:smallCaps w:val="0"/>
          <w:sz w:val="26"/>
          <w:szCs w:val="26"/>
          <w:rtl w:val="0"/>
        </w:rPr>
        <w:t xml:space="preserve">I -</w:t>
        <w:tab/>
        <w:t xml:space="preserve">Introduction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Mission de CMF 1 au  15 décembre 2019</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Guinée Conakry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360"/>
        </w:tabs>
        <w:ind w:left="360" w:hanging="360"/>
        <w:rPr/>
      </w:pPr>
      <w:r w:rsidDel="00000000" w:rsidR="00000000" w:rsidRPr="00000000">
        <w:rPr>
          <w:smallCaps w:val="0"/>
          <w:rtl w:val="0"/>
        </w:rPr>
        <w:t xml:space="preserve">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rtl w:val="0"/>
        </w:rPr>
        <w:t xml:space="preserve">                      </w:t>
      </w:r>
      <w:r w:rsidDel="00000000" w:rsidR="00000000" w:rsidRPr="00000000">
        <w:rPr>
          <w:smallCaps w:val="0"/>
          <w:rtl w:val="0"/>
        </w:rPr>
        <w:t xml:space="preserve">Opérateurs français: Hervé Bénateau, Sarah Dumoulin, Pierre Weill</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360"/>
        </w:tabs>
        <w:ind w:left="0" w:firstLine="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360"/>
        </w:tabs>
        <w:ind w:left="0" w:firstLine="0"/>
        <w:rPr>
          <w:smallCaps w:val="0"/>
        </w:rPr>
      </w:pPr>
      <w:r w:rsidDel="00000000" w:rsidR="00000000" w:rsidRPr="00000000">
        <w:rPr>
          <w:rtl w:val="0"/>
        </w:rPr>
        <w:t xml:space="preserve">                      </w:t>
      </w:r>
      <w:r w:rsidDel="00000000" w:rsidR="00000000" w:rsidRPr="00000000">
        <w:rPr>
          <w:smallCaps w:val="0"/>
          <w:rtl w:val="0"/>
        </w:rPr>
        <w:t xml:space="preserve">Opérateurs maliens : Hamady Traore, Amady Coulibaly,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360"/>
        </w:tabs>
        <w:ind w:left="720" w:firstLine="0"/>
        <w:rPr/>
      </w:pPr>
      <w:r w:rsidDel="00000000" w:rsidR="00000000" w:rsidRPr="00000000">
        <w:rPr>
          <w:rtl w:val="0"/>
        </w:rPr>
        <w:t xml:space="preserve">                   </w:t>
      </w:r>
      <w:r w:rsidDel="00000000" w:rsidR="00000000" w:rsidRPr="00000000">
        <w:rPr>
          <w:smallCaps w:val="0"/>
          <w:rtl w:val="0"/>
        </w:rPr>
        <w:t xml:space="preserve"> Fatogoma Sangare, Moriba Trao</w:t>
      </w:r>
      <w:r w:rsidDel="00000000" w:rsidR="00000000" w:rsidRPr="00000000">
        <w:rPr>
          <w:rtl w:val="0"/>
        </w:rPr>
        <w:t xml:space="preserve">re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360"/>
        </w:tabs>
        <w:ind w:left="720" w:firstLine="0"/>
        <w:rPr/>
      </w:pPr>
      <w:r w:rsidDel="00000000" w:rsidR="00000000" w:rsidRPr="00000000">
        <w:rPr>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360"/>
        </w:tabs>
        <w:ind w:left="720" w:firstLine="0"/>
        <w:rPr/>
      </w:pPr>
      <w:r w:rsidDel="00000000" w:rsidR="00000000" w:rsidRPr="00000000">
        <w:rPr>
          <w:rtl w:val="0"/>
        </w:rPr>
        <w:t xml:space="preserve">           Opérateurs guinéens:prof AG Diallo Oumar Raphiou</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360"/>
        </w:tabs>
        <w:ind w:left="0" w:firstLine="0"/>
        <w:rPr/>
      </w:pPr>
      <w:r w:rsidDel="00000000" w:rsidR="00000000" w:rsidRPr="00000000">
        <w:rPr>
          <w:rtl w:val="0"/>
        </w:rPr>
        <w:t xml:space="preserve">                               Allassane Condé, Bah Ahmed Tidiane, Diallo Ibrahima,</w:t>
      </w:r>
    </w:p>
    <w:p w:rsidR="00000000" w:rsidDel="00000000" w:rsidP="00000000" w:rsidRDefault="00000000" w:rsidRPr="00000000" w14:paraId="0000000E">
      <w:pPr>
        <w:tabs>
          <w:tab w:val="left" w:pos="360"/>
        </w:tabs>
        <w:ind w:left="720" w:firstLine="0"/>
        <w:rPr/>
      </w:pPr>
      <w:r w:rsidDel="00000000" w:rsidR="00000000" w:rsidRPr="00000000">
        <w:rPr>
          <w:rtl w:val="0"/>
        </w:rPr>
        <w:t xml:space="preserve">                    Magna Condé</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360"/>
        </w:tabs>
        <w:ind w:left="0" w:firstLine="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360"/>
        </w:tabs>
        <w:ind w:left="720" w:firstLine="0"/>
        <w:rPr>
          <w:smallCaps w:val="0"/>
        </w:rPr>
      </w:pPr>
      <w:r w:rsidDel="00000000" w:rsidR="00000000" w:rsidRPr="00000000">
        <w:rPr>
          <w:smallCaps w:val="0"/>
          <w:rtl w:val="0"/>
        </w:rPr>
        <w:tab/>
        <w:t xml:space="preserve">Anesthésistes: Denis Baylot, Laurane Chalvet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360"/>
        </w:tabs>
        <w:ind w:left="0" w:firstLine="0"/>
        <w:rPr>
          <w:smallCaps w:val="0"/>
        </w:rPr>
      </w:pPr>
      <w:r w:rsidDel="00000000" w:rsidR="00000000" w:rsidRPr="00000000">
        <w:rPr>
          <w:rtl w:val="0"/>
        </w:rPr>
        <w:t xml:space="preserve">   </w:t>
      </w:r>
      <w:r w:rsidDel="00000000" w:rsidR="00000000" w:rsidRPr="00000000">
        <w:rPr>
          <w:smallCaps w:val="0"/>
          <w:rtl w:val="0"/>
        </w:rPr>
        <w:tab/>
        <w:t xml:space="preserve">                IADE:  Mary Cler, Fanny Lacaine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360"/>
        </w:tabs>
        <w:ind w:left="720" w:firstLine="0"/>
        <w:rPr>
          <w:smallCaps w:val="0"/>
        </w:rPr>
      </w:pPr>
      <w:r w:rsidDel="00000000" w:rsidR="00000000" w:rsidRPr="00000000">
        <w:rPr>
          <w:smallCaps w:val="0"/>
          <w:rtl w:val="0"/>
        </w:rPr>
        <w:tab/>
        <w:t xml:space="preserve">IBODE: Aroa Sotomayor del Primo, Julie Noël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360"/>
        </w:tabs>
        <w:ind w:left="720" w:firstLine="0"/>
        <w:rPr>
          <w:smallCaps w:val="0"/>
        </w:rPr>
      </w:pPr>
      <w:r w:rsidDel="00000000" w:rsidR="00000000" w:rsidRPr="00000000">
        <w:rPr>
          <w:smallCaps w:val="0"/>
          <w:rtl w:val="0"/>
        </w:rPr>
        <w:tab/>
        <w:t xml:space="preserve">IDE française: Valérie Vicente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360"/>
        </w:tabs>
        <w:ind w:left="720" w:firstLine="0"/>
        <w:rPr>
          <w:smallCaps w:val="0"/>
        </w:rPr>
      </w:pPr>
      <w:r w:rsidDel="00000000" w:rsidR="00000000" w:rsidRPr="00000000">
        <w:rPr>
          <w:smallCaps w:val="0"/>
          <w:rtl w:val="0"/>
        </w:rPr>
        <w:tab/>
        <w:t xml:space="preserve">IDE malienne : Djeneba Maiga</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360"/>
        </w:tabs>
        <w:rPr>
          <w:smallCaps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360"/>
        </w:tabs>
        <w:rPr>
          <w:smallCaps w:val="0"/>
        </w:rPr>
      </w:pPr>
      <w:r w:rsidDel="00000000" w:rsidR="00000000" w:rsidRPr="00000000">
        <w:rPr>
          <w:smallCaps w:val="0"/>
          <w:rtl w:val="0"/>
        </w:rPr>
        <w:t xml:space="preserve">Départ le 2 décembre de CDG, arrivée dans la soirée à Conakry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360"/>
        </w:tabs>
        <w:rPr>
          <w:smallCaps w:val="0"/>
        </w:rPr>
      </w:pPr>
      <w:r w:rsidDel="00000000" w:rsidR="00000000" w:rsidRPr="00000000">
        <w:rPr>
          <w:smallCaps w:val="0"/>
          <w:rtl w:val="0"/>
        </w:rPr>
        <w:t xml:space="preserve">Retour le 14 décembre de Conakry, arrivée à 6h30 à CDG. Grève SNCF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360"/>
        </w:tabs>
        <w:ind w:left="360" w:hanging="360"/>
        <w:rPr>
          <w:b w:val="1"/>
          <w:smallCaps w:val="0"/>
          <w:sz w:val="26"/>
          <w:szCs w:val="26"/>
        </w:rPr>
      </w:pPr>
      <w:r w:rsidDel="00000000" w:rsidR="00000000" w:rsidRPr="00000000">
        <w:rPr>
          <w:b w:val="1"/>
          <w:smallCaps w:val="0"/>
          <w:sz w:val="26"/>
          <w:szCs w:val="26"/>
          <w:rtl w:val="0"/>
        </w:rPr>
        <w:t xml:space="preserve">II -</w:t>
        <w:tab/>
        <w:t xml:space="preserve">Arrivée sur place et conditions d'accueil</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Nous avons voyagé avec Air France, départ tumultueux avec plus d’une heure de retard suite à un souci avec un passager dans l’avion (un guinéen renvoyé de France installé contre son gré menotté dans l’avion pour rapatriement. Police des frontières peu aimable. Tension avec les voyageurs guinéens, 2 voyageurs guinéens expulsés du vol). Etape d’une heure à Nouakchott.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Accueil par personne locale sans problème pour le passage de douanes et les VISAS (préalablement fournis). Pas de contrôle de la vaccination fièvre jaune.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Bus privé qui nous amène directement à </w:t>
      </w:r>
      <w:r w:rsidDel="00000000" w:rsidR="00000000" w:rsidRPr="00000000">
        <w:rPr>
          <w:rtl w:val="0"/>
        </w:rPr>
        <w:t xml:space="preserve">l'Hôtel</w:t>
      </w:r>
      <w:r w:rsidDel="00000000" w:rsidR="00000000" w:rsidRPr="00000000">
        <w:rPr>
          <w:smallCaps w:val="0"/>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Conditions de logement optimales (luxueuses) à </w:t>
      </w:r>
      <w:r w:rsidDel="00000000" w:rsidR="00000000" w:rsidRPr="00000000">
        <w:rPr>
          <w:rtl w:val="0"/>
        </w:rPr>
        <w:t xml:space="preserve">l'hôtel</w:t>
      </w:r>
      <w:r w:rsidDel="00000000" w:rsidR="00000000" w:rsidRPr="00000000">
        <w:rPr>
          <w:smallCaps w:val="0"/>
          <w:rtl w:val="0"/>
        </w:rPr>
        <w:t xml:space="preserve"> millenium suites à Conakry en pension complète (plats livrés à midi à la Clinique et le matin / soir à </w:t>
      </w:r>
      <w:r w:rsidDel="00000000" w:rsidR="00000000" w:rsidRPr="00000000">
        <w:rPr>
          <w:rtl w:val="0"/>
        </w:rPr>
        <w:t xml:space="preserve">l'hôtel</w:t>
      </w:r>
      <w:r w:rsidDel="00000000" w:rsidR="00000000" w:rsidRPr="00000000">
        <w:rPr>
          <w:smallCaps w:val="0"/>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440"/>
        </w:tabs>
        <w:ind w:left="440" w:hanging="440"/>
        <w:rPr>
          <w:b w:val="1"/>
          <w:smallCaps w:val="0"/>
          <w:sz w:val="26"/>
          <w:szCs w:val="26"/>
        </w:rPr>
      </w:pPr>
      <w:r w:rsidDel="00000000" w:rsidR="00000000" w:rsidRPr="00000000">
        <w:rPr>
          <w:b w:val="1"/>
          <w:smallCaps w:val="0"/>
          <w:sz w:val="26"/>
          <w:szCs w:val="26"/>
          <w:rtl w:val="0"/>
        </w:rPr>
        <w:t xml:space="preserve">III -</w:t>
        <w:tab/>
      </w:r>
      <w:r w:rsidDel="00000000" w:rsidR="00000000" w:rsidRPr="00000000">
        <w:rPr>
          <w:b w:val="1"/>
          <w:sz w:val="26"/>
          <w:szCs w:val="26"/>
          <w:rtl w:val="0"/>
        </w:rPr>
        <w:t xml:space="preserve">Materiel</w:t>
      </w:r>
      <w:r w:rsidDel="00000000" w:rsidR="00000000" w:rsidRPr="00000000">
        <w:rPr>
          <w:b w:val="1"/>
          <w:smallCaps w:val="0"/>
          <w:sz w:val="26"/>
          <w:szCs w:val="26"/>
          <w:rtl w:val="0"/>
        </w:rPr>
        <w:t xml:space="preserve">, consommables et médicaments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scope ,aspiration ,2 pousses seringues,fibroscope,cuve sevorane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tout  le matériel a été ramené en fin de mission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nous avons acheté du propofol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Boites de chirurgie apportées par les Pr. Bénateau et Traore.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460"/>
        </w:tabs>
        <w:ind w:left="460" w:hanging="460"/>
        <w:rPr>
          <w:b w:val="1"/>
          <w:smallCaps w:val="0"/>
          <w:sz w:val="26"/>
          <w:szCs w:val="26"/>
        </w:rPr>
      </w:pPr>
      <w:r w:rsidDel="00000000" w:rsidR="00000000" w:rsidRPr="00000000">
        <w:rPr>
          <w:b w:val="1"/>
          <w:smallCaps w:val="0"/>
          <w:sz w:val="26"/>
          <w:szCs w:val="26"/>
          <w:rtl w:val="0"/>
        </w:rPr>
        <w:t xml:space="preserve">IV -</w:t>
        <w:tab/>
        <w:t xml:space="preserve">Associations partenaires sur la mission / rôle joué par chacune (appréciations)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460"/>
        </w:tabs>
        <w:ind w:left="460" w:hanging="460"/>
        <w:rPr>
          <w:b w:val="1"/>
          <w:smallCaps w:val="0"/>
          <w:sz w:val="26"/>
          <w:szCs w:val="26"/>
        </w:rPr>
      </w:pPr>
      <w:r w:rsidDel="00000000" w:rsidR="00000000" w:rsidRPr="00000000">
        <w:rPr>
          <w:b w:val="1"/>
          <w:smallCaps w:val="0"/>
          <w:sz w:val="26"/>
          <w:szCs w:val="26"/>
          <w:rtl w:val="0"/>
        </w:rPr>
        <w:t xml:space="preserve">Jida Khazaal Fondation a assuré </w:t>
      </w:r>
      <w:r w:rsidDel="00000000" w:rsidR="00000000" w:rsidRPr="00000000">
        <w:rPr>
          <w:b w:val="1"/>
          <w:smallCaps w:val="0"/>
          <w:sz w:val="26"/>
          <w:szCs w:val="26"/>
          <w:u w:val="single"/>
          <w:rtl w:val="0"/>
        </w:rPr>
        <w:t xml:space="preserve">l'ensemble </w:t>
      </w:r>
      <w:r w:rsidDel="00000000" w:rsidR="00000000" w:rsidRPr="00000000">
        <w:rPr>
          <w:b w:val="1"/>
          <w:smallCaps w:val="0"/>
          <w:sz w:val="26"/>
          <w:szCs w:val="26"/>
          <w:rtl w:val="0"/>
        </w:rPr>
        <w:t xml:space="preserve">du financement de la mission. Collaboration indispensable qui a permis d'obtenir des conditions de logement optimales, l'obtention des VISA, la prise en charge de l'ensemble des déplacements, les bonnes conditions de la Clinique, l'obtention des scanners rapidement, le financement d'une attelle.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460"/>
        </w:tabs>
        <w:ind w:left="460" w:hanging="460"/>
        <w:rPr>
          <w:b w:val="1"/>
          <w:smallCaps w:val="0"/>
          <w:sz w:val="26"/>
          <w:szCs w:val="26"/>
        </w:rPr>
      </w:pPr>
      <w:r w:rsidDel="00000000" w:rsidR="00000000" w:rsidRPr="00000000">
        <w:rPr>
          <w:b w:val="1"/>
          <w:smallCaps w:val="0"/>
          <w:sz w:val="26"/>
          <w:szCs w:val="26"/>
          <w:rtl w:val="0"/>
        </w:rPr>
        <w:t xml:space="preserve">Très disponible et impliquée dans la Mission (présente aux consultations aller/retour), organisation d'une activité et d'un repas pour toute l'équipe.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460"/>
        </w:tabs>
        <w:ind w:left="460" w:hanging="460"/>
        <w:rPr>
          <w:b w:val="1"/>
          <w:smallCaps w:val="0"/>
          <w:sz w:val="26"/>
          <w:szCs w:val="26"/>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380"/>
        </w:tabs>
        <w:ind w:left="380" w:hanging="380"/>
        <w:rPr>
          <w:b w:val="1"/>
          <w:smallCaps w:val="0"/>
          <w:sz w:val="26"/>
          <w:szCs w:val="26"/>
        </w:rPr>
      </w:pPr>
      <w:r w:rsidDel="00000000" w:rsidR="00000000" w:rsidRPr="00000000">
        <w:rPr>
          <w:b w:val="1"/>
          <w:smallCaps w:val="0"/>
          <w:sz w:val="26"/>
          <w:szCs w:val="26"/>
          <w:rtl w:val="0"/>
        </w:rPr>
        <w:t xml:space="preserve">V -</w:t>
        <w:tab/>
        <w:t xml:space="preserve">Déroulement de la consultation</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Le 3 décembre à la maison des enfants, Conakry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Partenaires pour le recrutement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Quelques cas présélectionnés par le Pr. Diallo.</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6 patients amenés en car de Bamako par le Pr. Traoré (2 NOMA, 2 ankyloses, 2 fentes).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360"/>
        </w:tabs>
        <w:ind w:left="360" w:hanging="360"/>
        <w:rPr/>
      </w:pPr>
      <w:r w:rsidDel="00000000" w:rsidR="00000000" w:rsidRPr="00000000">
        <w:rPr>
          <w:smallCaps w:val="0"/>
          <w:rtl w:val="0"/>
        </w:rPr>
        <w:t xml:space="preserve">Consultations de départ réalisés par Pr. Bénateau ,Pr H </w:t>
      </w:r>
      <w:r w:rsidDel="00000000" w:rsidR="00000000" w:rsidRPr="00000000">
        <w:rPr>
          <w:rtl w:val="0"/>
        </w:rPr>
        <w:t xml:space="preserve"> </w:t>
      </w:r>
      <w:r w:rsidDel="00000000" w:rsidR="00000000" w:rsidRPr="00000000">
        <w:rPr>
          <w:smallCaps w:val="0"/>
          <w:rtl w:val="0"/>
        </w:rPr>
        <w:t xml:space="preserve">Traoré</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rtl w:val="0"/>
        </w:rPr>
        <w:t xml:space="preserve">consultation de fin ;: Pr H benateau  et  Pr R Diallo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360"/>
        </w:tabs>
        <w:ind w:left="360" w:hanging="360"/>
        <w:rPr/>
      </w:pPr>
      <w:r w:rsidDel="00000000" w:rsidR="00000000" w:rsidRPr="00000000">
        <w:rPr>
          <w:smallCaps w:val="0"/>
          <w:rtl w:val="0"/>
        </w:rPr>
        <w:t xml:space="preserve">Des consultations en cours de mission ont également été réalisées par le</w:t>
      </w:r>
      <w:r w:rsidDel="00000000" w:rsidR="00000000" w:rsidRPr="00000000">
        <w:rPr>
          <w:rtl w:val="0"/>
        </w:rPr>
        <w:t xml:space="preserve"> H Benateau</w:t>
      </w:r>
      <w:r w:rsidDel="00000000" w:rsidR="00000000" w:rsidRPr="00000000">
        <w:rPr>
          <w:smallCaps w:val="0"/>
          <w:rtl w:val="0"/>
        </w:rPr>
        <w:t xml:space="preserve">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rtl w:val="0"/>
        </w:rPr>
        <w:t xml:space="preserve">H Traoré</w:t>
      </w:r>
      <w:r w:rsidDel="00000000" w:rsidR="00000000" w:rsidRPr="00000000">
        <w:rPr>
          <w:smallCaps w:val="0"/>
          <w:rtl w:val="0"/>
        </w:rPr>
        <w:t xml:space="preserve"> </w:t>
      </w:r>
      <w:r w:rsidDel="00000000" w:rsidR="00000000" w:rsidRPr="00000000">
        <w:rPr>
          <w:rtl w:val="0"/>
        </w:rPr>
        <w:t xml:space="preserve">et </w:t>
      </w:r>
      <w:r w:rsidDel="00000000" w:rsidR="00000000" w:rsidRPr="00000000">
        <w:rPr>
          <w:smallCaps w:val="0"/>
          <w:rtl w:val="0"/>
        </w:rPr>
        <w:t xml:space="preserve"> R Diallo</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360"/>
        </w:tabs>
        <w:ind w:left="360" w:hanging="360"/>
        <w:rPr>
          <w:i w:val="1"/>
          <w:smallCaps w:val="0"/>
        </w:rPr>
      </w:pPr>
      <w:r w:rsidDel="00000000" w:rsidR="00000000" w:rsidRPr="00000000">
        <w:rPr>
          <w:i w:val="1"/>
          <w:smallCaps w:val="0"/>
          <w:rtl w:val="0"/>
        </w:rPr>
        <w:t xml:space="preserve">100 consultations.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27 patients récusés (mauvaise orientation, traitement non chirurgical,  patients </w:t>
        <w:tab/>
        <w:t xml:space="preserve">trop jeunes, cas dépassés, consultation trop tardive)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720"/>
        </w:tabs>
        <w:ind w:left="720" w:hanging="720"/>
        <w:rPr>
          <w:i w:val="1"/>
          <w:smallCaps w:val="0"/>
        </w:rPr>
      </w:pPr>
      <w:r w:rsidDel="00000000" w:rsidR="00000000" w:rsidRPr="00000000">
        <w:rPr>
          <w:i w:val="1"/>
          <w:smallCaps w:val="0"/>
          <w:rtl w:val="0"/>
        </w:rPr>
        <w:tab/>
        <w:t xml:space="preserve">2 patients potentiellement </w:t>
      </w:r>
      <w:r w:rsidDel="00000000" w:rsidR="00000000" w:rsidRPr="00000000">
        <w:rPr>
          <w:i w:val="1"/>
          <w:rtl w:val="0"/>
        </w:rPr>
        <w:t xml:space="preserve">rapatriés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720"/>
        </w:tabs>
        <w:ind w:left="720" w:hanging="720"/>
        <w:rPr>
          <w:i w:val="1"/>
          <w:smallCaps w:val="0"/>
        </w:rPr>
      </w:pPr>
      <w:r w:rsidDel="00000000" w:rsidR="00000000" w:rsidRPr="00000000">
        <w:rPr>
          <w:i w:val="1"/>
          <w:smallCaps w:val="0"/>
          <w:rtl w:val="0"/>
        </w:rPr>
        <w:tab/>
        <w:t xml:space="preserve">5 patients à revoir à la mission suivante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360"/>
        </w:tabs>
        <w:ind w:left="360" w:hanging="360"/>
        <w:rPr>
          <w:i w:val="1"/>
          <w:smallCaps w:val="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360"/>
        </w:tabs>
        <w:ind w:left="360" w:hanging="360"/>
        <w:rPr>
          <w:i w:val="1"/>
          <w:smallCaps w:val="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460"/>
        </w:tabs>
        <w:ind w:left="460" w:hanging="460"/>
        <w:rPr>
          <w:b w:val="1"/>
          <w:smallCaps w:val="0"/>
          <w:sz w:val="26"/>
          <w:szCs w:val="26"/>
        </w:rPr>
      </w:pPr>
      <w:r w:rsidDel="00000000" w:rsidR="00000000" w:rsidRPr="00000000">
        <w:rPr>
          <w:b w:val="1"/>
          <w:smallCaps w:val="0"/>
          <w:sz w:val="26"/>
          <w:szCs w:val="26"/>
          <w:rtl w:val="0"/>
        </w:rPr>
        <w:t xml:space="preserve">VI -</w:t>
        <w:tab/>
        <w:t xml:space="preserve">Collaboration médicale et technique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Bloc : Bonne conditions d’arrivée, 2 salles (1 grande, une petite) équipées de scialytiques et climatiseur.  2 respirateurs mais un seul fonctionnel, aspiration apportée par nos soins, bistouri </w:t>
      </w:r>
      <w:r w:rsidDel="00000000" w:rsidR="00000000" w:rsidRPr="00000000">
        <w:rPr>
          <w:rtl w:val="0"/>
        </w:rPr>
        <w:t xml:space="preserve">électrique</w:t>
      </w:r>
      <w:r w:rsidDel="00000000" w:rsidR="00000000" w:rsidRPr="00000000">
        <w:rPr>
          <w:smallCaps w:val="0"/>
          <w:rtl w:val="0"/>
        </w:rPr>
        <w:t xml:space="preserve"> sur place. Matériel chirurgical apporté par nos soins et l’équipe malienne.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Conditions d’hygiène correctes.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Très bonne collaboration sur place avec le Pr. Raphiou Diallo et ses internes.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Une équipe de 3 infirmiers assuraient les soins </w:t>
      </w:r>
      <w:r w:rsidDel="00000000" w:rsidR="00000000" w:rsidRPr="00000000">
        <w:rPr>
          <w:rtl w:val="0"/>
        </w:rPr>
        <w:t xml:space="preserve">postopératoires</w:t>
      </w:r>
      <w:r w:rsidDel="00000000" w:rsidR="00000000" w:rsidRPr="00000000">
        <w:rPr>
          <w:smallCaps w:val="0"/>
          <w:rtl w:val="0"/>
        </w:rPr>
        <w:t xml:space="preserve"> et la surveillance la nuit.</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Une SSPI qui  était aussi  un SIPO avec du  personnel  peu  impliqué dans le  réveil  de nos patients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Service de stérilisation par la chaleur (poupinel) avec un employé qui a été présent et aidant quotidiennement.</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Des anesthésistes présents dans la clinique qui  nous ont apporté leur aide sur le plan  logistique.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L’entretien/nettoyage, le brancardage et le service de lingerie était assuré par les équipes locales.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Présence d’un scanner sur place avec radiologues locaux. pour 2 patients des scanners ont été </w:t>
      </w:r>
      <w:r w:rsidDel="00000000" w:rsidR="00000000" w:rsidRPr="00000000">
        <w:rPr>
          <w:rtl w:val="0"/>
        </w:rPr>
        <w:t xml:space="preserve">redemandés </w:t>
      </w:r>
      <w:r w:rsidDel="00000000" w:rsidR="00000000" w:rsidRPr="00000000">
        <w:rPr>
          <w:smallCaps w:val="0"/>
          <w:rtl w:val="0"/>
        </w:rPr>
        <w:t xml:space="preserve"> 3 fois (images ne convenant pas aux chirurgiens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      pas de possibilité d’angio scanner sur place.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Pharmacie relativement bien fournie sur place. De nombreuses pharmacies également dans les environs de la Clinique.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Possibilité de fournir les prélèvements au CHU Donka </w:t>
      </w:r>
      <w:r w:rsidDel="00000000" w:rsidR="00000000" w:rsidRPr="00000000">
        <w:rPr>
          <w:rtl w:val="0"/>
        </w:rPr>
        <w:t xml:space="preserve">où</w:t>
      </w:r>
      <w:r w:rsidDel="00000000" w:rsidR="00000000" w:rsidRPr="00000000">
        <w:rPr>
          <w:smallCaps w:val="0"/>
          <w:rtl w:val="0"/>
        </w:rPr>
        <w:t xml:space="preserve"> travaille le Pr.Diallo</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360"/>
        </w:tabs>
        <w:ind w:left="360" w:firstLine="0"/>
        <w:rPr>
          <w:smallCaps w:val="0"/>
        </w:rPr>
      </w:pPr>
      <w:r w:rsidDel="00000000" w:rsidR="00000000" w:rsidRPr="00000000">
        <w:rPr>
          <w:smallCaps w:val="0"/>
          <w:rtl w:val="0"/>
        </w:rPr>
        <w:t xml:space="preserve">Un cours sur les lambeaux d’une heure par le Pr Bénateau le 13/12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540"/>
        </w:tabs>
        <w:ind w:left="540" w:hanging="540"/>
        <w:rPr>
          <w:b w:val="1"/>
          <w:smallCaps w:val="0"/>
          <w:sz w:val="26"/>
          <w:szCs w:val="26"/>
        </w:rPr>
      </w:pPr>
      <w:r w:rsidDel="00000000" w:rsidR="00000000" w:rsidRPr="00000000">
        <w:rPr>
          <w:b w:val="1"/>
          <w:smallCaps w:val="0"/>
          <w:sz w:val="26"/>
          <w:szCs w:val="26"/>
          <w:rtl w:val="0"/>
        </w:rPr>
        <w:t xml:space="preserve">VII -</w:t>
        <w:tab/>
        <w:t xml:space="preserve">Chirurgies réalisées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720"/>
        </w:tabs>
        <w:ind w:left="720" w:hanging="720"/>
        <w:rPr>
          <w:i w:val="1"/>
          <w:smallCaps w:val="0"/>
        </w:rPr>
      </w:pPr>
      <w:r w:rsidDel="00000000" w:rsidR="00000000" w:rsidRPr="00000000">
        <w:rPr>
          <w:i w:val="1"/>
          <w:smallCaps w:val="0"/>
          <w:rtl w:val="0"/>
        </w:rPr>
        <w:tab/>
        <w:t xml:space="preserve">71 patients opérés, 45 sous AG et 26 sous AL</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720"/>
        </w:tabs>
        <w:ind w:left="720" w:hanging="720"/>
        <w:rPr>
          <w:i w:val="1"/>
          <w:smallCaps w:val="0"/>
        </w:rPr>
      </w:pPr>
      <w:r w:rsidDel="00000000" w:rsidR="00000000" w:rsidRPr="00000000">
        <w:rPr>
          <w:rtl w:val="0"/>
        </w:rPr>
      </w:r>
    </w:p>
    <w:tbl>
      <w:tblPr>
        <w:tblStyle w:val="Table1"/>
        <w:tblW w:w="874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8"/>
        <w:gridCol w:w="4319.999999999999"/>
        <w:tblGridChange w:id="0">
          <w:tblGrid>
            <w:gridCol w:w="4428"/>
            <w:gridCol w:w="4319.999999999999"/>
          </w:tblGrid>
        </w:tblGridChange>
      </w:tblGrid>
      <w:tr>
        <w:tc>
          <w:tcPr>
            <w:shd w:fill="auto" w:val="clear"/>
            <w:tcMar>
              <w:top w:w="100.0" w:type="dxa"/>
              <w:left w:w="108.0" w:type="dxa"/>
              <w:bottom w:w="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NOMA</w:t>
            </w:r>
          </w:p>
        </w:tc>
        <w:tc>
          <w:tcPr>
            <w:shd w:fill="auto" w:val="clear"/>
            <w:tcMar>
              <w:top w:w="100.0" w:type="dxa"/>
              <w:left w:w="108.0" w:type="dxa"/>
              <w:bottom w:w="0.0" w:type="dxa"/>
              <w:right w:w="10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2</w:t>
            </w:r>
          </w:p>
        </w:tc>
      </w:tr>
      <w:tr>
        <w:tc>
          <w:tcPr>
            <w:shd w:fill="auto" w:val="clear"/>
            <w:tcMar>
              <w:top w:w="100.0" w:type="dxa"/>
              <w:left w:w="108.0" w:type="dxa"/>
              <w:bottom w:w="0.0" w:type="dxa"/>
              <w:right w:w="10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Malformation artério-veineuse</w:t>
            </w:r>
          </w:p>
        </w:tc>
        <w:tc>
          <w:tcPr>
            <w:shd w:fill="auto" w:val="clear"/>
            <w:tcMar>
              <w:top w:w="100.0" w:type="dxa"/>
              <w:left w:w="108.0" w:type="dxa"/>
              <w:bottom w:w="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2</w:t>
            </w:r>
          </w:p>
        </w:tc>
      </w:tr>
      <w:tr>
        <w:tc>
          <w:tcPr>
            <w:shd w:fill="auto" w:val="clear"/>
            <w:tcMar>
              <w:top w:w="100.0" w:type="dxa"/>
              <w:left w:w="108.0" w:type="dxa"/>
              <w:bottom w:w="0.0" w:type="dxa"/>
              <w:right w:w="10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Neurofibromatose</w:t>
            </w:r>
          </w:p>
        </w:tc>
        <w:tc>
          <w:tcPr>
            <w:shd w:fill="auto" w:val="clear"/>
            <w:tcMar>
              <w:top w:w="100.0" w:type="dxa"/>
              <w:left w:w="108.0" w:type="dxa"/>
              <w:bottom w:w="0.0" w:type="dxa"/>
              <w:right w:w="10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2</w:t>
            </w:r>
          </w:p>
        </w:tc>
      </w:tr>
      <w:tr>
        <w:tc>
          <w:tcPr>
            <w:shd w:fill="auto" w:val="clear"/>
            <w:tcMar>
              <w:top w:w="100.0" w:type="dxa"/>
              <w:left w:w="108.0" w:type="dxa"/>
              <w:bottom w:w="0.0" w:type="dxa"/>
              <w:right w:w="10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Ankylose</w:t>
            </w:r>
          </w:p>
        </w:tc>
        <w:tc>
          <w:tcPr>
            <w:shd w:fill="auto" w:val="clear"/>
            <w:tcMar>
              <w:top w:w="100.0" w:type="dxa"/>
              <w:left w:w="108.0" w:type="dxa"/>
              <w:bottom w:w="0.0" w:type="dxa"/>
              <w:right w:w="100.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3</w:t>
            </w:r>
          </w:p>
        </w:tc>
      </w:tr>
      <w:tr>
        <w:tc>
          <w:tcPr>
            <w:shd w:fill="auto" w:val="clear"/>
            <w:tcMar>
              <w:top w:w="100.0" w:type="dxa"/>
              <w:left w:w="108.0" w:type="dxa"/>
              <w:bottom w:w="0.0" w:type="dxa"/>
              <w:right w:w="100.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Fente labio-alvéolaire et ou palatine</w:t>
            </w:r>
          </w:p>
        </w:tc>
        <w:tc>
          <w:tcPr>
            <w:shd w:fill="auto" w:val="clear"/>
            <w:tcMar>
              <w:top w:w="100.0" w:type="dxa"/>
              <w:left w:w="108.0" w:type="dxa"/>
              <w:bottom w:w="0.0" w:type="dxa"/>
              <w:right w:w="10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9 </w:t>
            </w:r>
          </w:p>
        </w:tc>
      </w:tr>
      <w:tr>
        <w:tc>
          <w:tcPr>
            <w:shd w:fill="auto" w:val="clear"/>
            <w:tcMar>
              <w:top w:w="100.0" w:type="dxa"/>
              <w:left w:w="108.0" w:type="dxa"/>
              <w:bottom w:w="0.0" w:type="dxa"/>
              <w:right w:w="10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Libération de cicatrices/séquelles traumato</w:t>
            </w:r>
          </w:p>
        </w:tc>
        <w:tc>
          <w:tcPr>
            <w:shd w:fill="auto" w:val="clear"/>
            <w:tcMar>
              <w:top w:w="100.0" w:type="dxa"/>
              <w:left w:w="108.0" w:type="dxa"/>
              <w:bottom w:w="0.0" w:type="dxa"/>
              <w:right w:w="10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7 </w:t>
            </w:r>
          </w:p>
        </w:tc>
      </w:tr>
      <w:tr>
        <w:tc>
          <w:tcPr>
            <w:shd w:fill="auto" w:val="clear"/>
            <w:tcMar>
              <w:top w:w="100.0" w:type="dxa"/>
              <w:left w:w="108.0" w:type="dxa"/>
              <w:bottom w:w="0.0" w:type="dxa"/>
              <w:right w:w="100.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Traumatologie</w:t>
            </w:r>
          </w:p>
        </w:tc>
        <w:tc>
          <w:tcPr>
            <w:shd w:fill="auto" w:val="clear"/>
            <w:tcMar>
              <w:top w:w="100.0" w:type="dxa"/>
              <w:left w:w="108.0" w:type="dxa"/>
              <w:bottom w:w="0.0" w:type="dxa"/>
              <w:right w:w="10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2</w:t>
            </w:r>
          </w:p>
        </w:tc>
      </w:tr>
      <w:tr>
        <w:tc>
          <w:tcPr>
            <w:shd w:fill="auto" w:val="clear"/>
            <w:tcMar>
              <w:top w:w="100.0" w:type="dxa"/>
              <w:left w:w="108.0" w:type="dxa"/>
              <w:bottom w:w="0.0" w:type="dxa"/>
              <w:right w:w="100.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Tumeur tissus mous (dont un lambeau grand dorsal)</w:t>
            </w:r>
          </w:p>
        </w:tc>
        <w:tc>
          <w:tcPr>
            <w:shd w:fill="auto" w:val="clear"/>
            <w:tcMar>
              <w:top w:w="100.0" w:type="dxa"/>
              <w:left w:w="108.0" w:type="dxa"/>
              <w:bottom w:w="0.0" w:type="dxa"/>
              <w:right w:w="100.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9</w:t>
            </w:r>
          </w:p>
        </w:tc>
      </w:tr>
      <w:tr>
        <w:tc>
          <w:tcPr>
            <w:shd w:fill="auto" w:val="clear"/>
            <w:tcMar>
              <w:top w:w="100.0" w:type="dxa"/>
              <w:left w:w="108.0" w:type="dxa"/>
              <w:bottom w:w="0.0" w:type="dxa"/>
              <w:right w:w="100.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Tumeur osseuse (dont une mandibulectomie avec attelle)</w:t>
            </w:r>
          </w:p>
        </w:tc>
        <w:tc>
          <w:tcPr>
            <w:shd w:fill="auto" w:val="clear"/>
            <w:tcMar>
              <w:top w:w="100.0" w:type="dxa"/>
              <w:left w:w="108.0" w:type="dxa"/>
              <w:bottom w:w="0.0" w:type="dxa"/>
              <w:right w:w="10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5  </w:t>
            </w:r>
          </w:p>
        </w:tc>
      </w:tr>
      <w:tr>
        <w:tc>
          <w:tcPr>
            <w:shd w:fill="auto" w:val="clear"/>
            <w:tcMar>
              <w:top w:w="100.0" w:type="dxa"/>
              <w:left w:w="108.0" w:type="dxa"/>
              <w:bottom w:w="0.0" w:type="dxa"/>
              <w:right w:w="10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Biopsie </w:t>
            </w:r>
          </w:p>
        </w:tc>
        <w:tc>
          <w:tcPr>
            <w:shd w:fill="auto" w:val="clear"/>
            <w:tcMar>
              <w:top w:w="100.0" w:type="dxa"/>
              <w:left w:w="108.0" w:type="dxa"/>
              <w:bottom w:w="0.0" w:type="dxa"/>
              <w:right w:w="10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5   </w:t>
            </w:r>
          </w:p>
        </w:tc>
      </w:tr>
      <w:tr>
        <w:tc>
          <w:tcPr>
            <w:shd w:fill="auto" w:val="clear"/>
            <w:tcMar>
              <w:top w:w="100.0" w:type="dxa"/>
              <w:left w:w="108.0" w:type="dxa"/>
              <w:bottom w:w="0.0" w:type="dxa"/>
              <w:right w:w="10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Chirurgie cutanée</w:t>
            </w:r>
          </w:p>
        </w:tc>
        <w:tc>
          <w:tcPr>
            <w:shd w:fill="auto" w:val="clear"/>
            <w:tcMar>
              <w:top w:w="100.0" w:type="dxa"/>
              <w:left w:w="108.0" w:type="dxa"/>
              <w:bottom w:w="0.0" w:type="dxa"/>
              <w:right w:w="10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14</w:t>
            </w:r>
          </w:p>
        </w:tc>
      </w:tr>
      <w:tr>
        <w:tc>
          <w:tcPr>
            <w:shd w:fill="auto" w:val="clear"/>
            <w:tcMar>
              <w:top w:w="100.0" w:type="dxa"/>
              <w:left w:w="108.0" w:type="dxa"/>
              <w:bottom w:w="0.0" w:type="dxa"/>
              <w:right w:w="10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Lipome</w:t>
            </w:r>
          </w:p>
        </w:tc>
        <w:tc>
          <w:tcPr>
            <w:shd w:fill="auto" w:val="clear"/>
            <w:tcMar>
              <w:top w:w="100.0" w:type="dxa"/>
              <w:left w:w="108.0" w:type="dxa"/>
              <w:bottom w:w="0.0" w:type="dxa"/>
              <w:right w:w="10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 xml:space="preserve">11  </w:t>
            </w:r>
          </w:p>
        </w:tc>
      </w:tr>
    </w:tbl>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720"/>
        </w:tabs>
        <w:ind w:left="720" w:hanging="720"/>
        <w:rPr>
          <w:i w:val="1"/>
          <w:smallCaps w:val="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720"/>
        </w:tabs>
        <w:ind w:left="720" w:hanging="720"/>
        <w:rPr>
          <w:i w:val="1"/>
          <w:smallCaps w:val="0"/>
        </w:rPr>
      </w:pPr>
      <w:r w:rsidDel="00000000" w:rsidR="00000000" w:rsidRPr="00000000">
        <w:rPr>
          <w:i w:val="1"/>
          <w:smallCaps w:val="0"/>
          <w:rtl w:val="0"/>
        </w:rPr>
        <w:tab/>
        <w:t xml:space="preserve">Occupation maximale de 2 salles par jour (dont 2 chirurgies de 6h et 6 chirurgies de 4h)</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720"/>
        </w:tabs>
        <w:ind w:left="720" w:hanging="720"/>
        <w:rPr>
          <w:i w:val="1"/>
          <w:smallCaps w:val="0"/>
        </w:rPr>
      </w:pPr>
      <w:r w:rsidDel="00000000" w:rsidR="00000000" w:rsidRPr="00000000">
        <w:rPr>
          <w:i w:val="1"/>
          <w:smallCaps w:val="0"/>
          <w:rtl w:val="0"/>
        </w:rPr>
        <w:tab/>
        <w:t xml:space="preserve">19 patients opérés avaient moins de 20 ans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720"/>
        </w:tabs>
        <w:rPr>
          <w:i w:val="1"/>
          <w:smallCaps w:val="0"/>
        </w:rPr>
      </w:pPr>
      <w:r w:rsidDel="00000000" w:rsidR="00000000" w:rsidRPr="00000000">
        <w:rPr>
          <w:i w:val="1"/>
          <w:smallCaps w:val="0"/>
          <w:rtl w:val="0"/>
        </w:rPr>
        <w:tab/>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620"/>
        </w:tabs>
        <w:ind w:left="620" w:hanging="620"/>
        <w:rPr>
          <w:b w:val="1"/>
          <w:smallCaps w:val="0"/>
          <w:sz w:val="26"/>
          <w:szCs w:val="26"/>
        </w:rPr>
      </w:pPr>
      <w:r w:rsidDel="00000000" w:rsidR="00000000" w:rsidRPr="00000000">
        <w:rPr>
          <w:b w:val="1"/>
          <w:smallCaps w:val="0"/>
          <w:sz w:val="26"/>
          <w:szCs w:val="26"/>
          <w:rtl w:val="0"/>
        </w:rPr>
        <w:t xml:space="preserve">VIII -</w:t>
        <w:tab/>
        <w:t xml:space="preserve">Problèmes rencontrés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Bloc : coupures de courants, scialytiques montés à l’envers, aspirations défectueuses, mouches au bloc opératoire.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AES : pierre weill (interne de chirurgie )s’est piqué avec une aiguille souillée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désinfection immédiate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prélèvement sanguin chez  patient  source et  Pierre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tests revenus négatifs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traitement débuté le soir même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appel  infectiologue CHU de Caen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arrêt  traitement post exposition 2 ème jour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 </w:t>
      </w:r>
      <w:r w:rsidDel="00000000" w:rsidR="00000000" w:rsidRPr="00000000">
        <w:rPr>
          <w:rtl w:val="0"/>
        </w:rPr>
        <w:t xml:space="preserve">suivi  infectieux à</w:t>
      </w:r>
      <w:r w:rsidDel="00000000" w:rsidR="00000000" w:rsidRPr="00000000">
        <w:rPr>
          <w:smallCaps w:val="0"/>
          <w:rtl w:val="0"/>
        </w:rPr>
        <w:t xml:space="preserve">  Caen  </w:t>
      </w:r>
      <w:r w:rsidDel="00000000" w:rsidR="00000000" w:rsidRPr="00000000">
        <w:rPr>
          <w:rtl w:val="0"/>
        </w:rPr>
        <w:t xml:space="preserve">au  retour</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nous avons interrompu  le  programme opératoire de la  journée pour laisser la place aux chirurgiens de la clinique (2 césariennes ,1 appendicite ,et  une hernie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de l’aide nous été  demandé pour un  patient qui  avait reçu  un coup de machette dans le thorax et  sur  la main (cf compte rendu  H Benateau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460"/>
        </w:tabs>
        <w:ind w:left="460" w:hanging="460"/>
        <w:rPr>
          <w:b w:val="1"/>
          <w:smallCaps w:val="0"/>
          <w:sz w:val="26"/>
          <w:szCs w:val="26"/>
        </w:rPr>
      </w:pPr>
      <w:r w:rsidDel="00000000" w:rsidR="00000000" w:rsidRPr="00000000">
        <w:rPr>
          <w:b w:val="1"/>
          <w:smallCaps w:val="0"/>
          <w:sz w:val="26"/>
          <w:szCs w:val="26"/>
          <w:rtl w:val="0"/>
        </w:rPr>
        <w:t xml:space="preserve">IX -</w:t>
        <w:tab/>
        <w:t xml:space="preserve">Synthèse de la mission</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 xml:space="preserve">Excellentes conditions d’accueil à </w:t>
      </w:r>
      <w:r w:rsidDel="00000000" w:rsidR="00000000" w:rsidRPr="00000000">
        <w:rPr>
          <w:rtl w:val="0"/>
        </w:rPr>
        <w:t xml:space="preserve">l'hôtel</w:t>
      </w:r>
      <w:r w:rsidDel="00000000" w:rsidR="00000000" w:rsidRPr="00000000">
        <w:rPr>
          <w:smallCaps w:val="0"/>
          <w:rtl w:val="0"/>
        </w:rPr>
        <w:t xml:space="preserve"> suites Millenium, repas excellents, lits confortables.</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Très bonne entente dans l’équipe que ce soit au bloc opératoire ou à coté</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Evénementiel : pot d'adieu après la consultation de départ avec presse locale.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Présence de la presse française en reportage pour le NOMA.</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smallCaps w:val="0"/>
          <w:rtl w:val="0"/>
        </w:rPr>
        <w:tab/>
        <w:t xml:space="preserve">Création de liens solides avec le Pr. Raphiou Diallo, chef de service du département de CMF de Conakry qui va assurer le suivi post-opératoire des malades, et qui va recruter des patients pour une éventuelle prochaine mission.</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360"/>
        </w:tabs>
        <w:ind w:left="0" w:firstLine="0"/>
        <w:rPr/>
      </w:pPr>
      <w:r w:rsidDel="00000000" w:rsidR="00000000" w:rsidRPr="00000000">
        <w:rPr>
          <w:rtl w:val="0"/>
        </w:rPr>
        <w:t xml:space="preserve">collaboration France,Mali et  Guinée exceptionnelle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360"/>
        </w:tabs>
        <w:ind w:left="360" w:hanging="360"/>
        <w:rPr>
          <w:smallCaps w:val="0"/>
        </w:rPr>
      </w:pPr>
      <w:r w:rsidDel="00000000" w:rsidR="00000000" w:rsidRPr="00000000">
        <w:rPr>
          <w:rtl w:val="0"/>
        </w:rPr>
      </w:r>
    </w:p>
    <w:sectPr>
      <w:pgSz w:h="15840" w:w="12240"/>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