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EDD02" w14:textId="4BB75A08" w:rsidR="00653FA0" w:rsidRDefault="005B3C6C" w:rsidP="007E5D62">
      <w:pPr>
        <w:jc w:val="center"/>
        <w:rPr>
          <w:rFonts w:hint="eastAsia"/>
        </w:rPr>
      </w:pPr>
      <w:r>
        <w:t>RAPPORT MISSION VATOMANDRY 3</w:t>
      </w:r>
    </w:p>
    <w:p w14:paraId="6841703D" w14:textId="77777777" w:rsidR="007E5D62" w:rsidRDefault="007E5D62" w:rsidP="007E5D62">
      <w:pPr>
        <w:jc w:val="center"/>
        <w:rPr>
          <w:rFonts w:hint="eastAsia"/>
        </w:rPr>
      </w:pPr>
    </w:p>
    <w:p w14:paraId="317BBE2F" w14:textId="317B1997" w:rsidR="007E5D62" w:rsidRDefault="007E5D62" w:rsidP="007E5D62">
      <w:pPr>
        <w:rPr>
          <w:rFonts w:hint="eastAsia"/>
        </w:rPr>
      </w:pPr>
      <w:r w:rsidRPr="007E5D62">
        <w:rPr>
          <w:b/>
          <w:u w:val="single"/>
        </w:rPr>
        <w:t>Date</w:t>
      </w:r>
      <w:r>
        <w:t xml:space="preserve"> : du 01 avril 2017 au 14 avril </w:t>
      </w:r>
      <w:r w:rsidR="005400D7">
        <w:t>2017</w:t>
      </w:r>
    </w:p>
    <w:p w14:paraId="68FD10C1" w14:textId="77777777" w:rsidR="005400D7" w:rsidRDefault="005400D7" w:rsidP="007E5D62">
      <w:pPr>
        <w:rPr>
          <w:rFonts w:hint="eastAsia"/>
        </w:rPr>
      </w:pPr>
    </w:p>
    <w:p w14:paraId="4F78AE87" w14:textId="77777777" w:rsidR="005400D7" w:rsidRDefault="005400D7" w:rsidP="007E5D62">
      <w:pPr>
        <w:rPr>
          <w:rFonts w:hint="eastAsia"/>
        </w:rPr>
      </w:pPr>
    </w:p>
    <w:p w14:paraId="733BEBBC" w14:textId="77777777" w:rsidR="007E5D62" w:rsidRDefault="007E5D62" w:rsidP="007E5D62">
      <w:pPr>
        <w:rPr>
          <w:rFonts w:hint="eastAsia"/>
        </w:rPr>
      </w:pPr>
      <w:r w:rsidRPr="007E5D62">
        <w:rPr>
          <w:b/>
          <w:u w:val="single"/>
        </w:rPr>
        <w:t>Equipe</w:t>
      </w:r>
      <w:r>
        <w:t xml:space="preserve"> : </w:t>
      </w:r>
    </w:p>
    <w:p w14:paraId="59A59135" w14:textId="77777777" w:rsidR="00281254" w:rsidRDefault="00281254" w:rsidP="007E5D62">
      <w:pPr>
        <w:rPr>
          <w:rFonts w:hint="eastAsia"/>
        </w:rPr>
      </w:pPr>
    </w:p>
    <w:p w14:paraId="5CCF8341" w14:textId="77777777" w:rsidR="007E5D62" w:rsidRDefault="007E5D62" w:rsidP="007E5D62">
      <w:pPr>
        <w:rPr>
          <w:rFonts w:hint="eastAsia"/>
        </w:rPr>
      </w:pPr>
      <w:r>
        <w:t>*Dr GARMI Rachid : chef de mission (CMF)</w:t>
      </w:r>
    </w:p>
    <w:p w14:paraId="1FEB4D7A" w14:textId="77777777" w:rsidR="007E5D62" w:rsidRDefault="007E5D62" w:rsidP="007E5D62">
      <w:pPr>
        <w:rPr>
          <w:rFonts w:hint="eastAsia"/>
        </w:rPr>
      </w:pPr>
      <w:r>
        <w:t>*Dr SOUBIROU Jean-Luc : MAR</w:t>
      </w:r>
    </w:p>
    <w:p w14:paraId="2107F446" w14:textId="77777777" w:rsidR="007E5D62" w:rsidRDefault="007E5D62" w:rsidP="007E5D62">
      <w:pPr>
        <w:rPr>
          <w:rFonts w:hint="eastAsia"/>
        </w:rPr>
      </w:pPr>
      <w:r>
        <w:t>*Dr TOUREL Charline : MAR</w:t>
      </w:r>
    </w:p>
    <w:p w14:paraId="4932E8B0" w14:textId="7B64E6F4" w:rsidR="007E5D62" w:rsidRDefault="007E5D62" w:rsidP="007E5D62">
      <w:pPr>
        <w:rPr>
          <w:rFonts w:hint="eastAsia"/>
        </w:rPr>
      </w:pPr>
      <w:r>
        <w:t>*Dr LAVERSAN</w:t>
      </w:r>
      <w:r w:rsidR="005400D7">
        <w:t>N</w:t>
      </w:r>
      <w:r>
        <w:t>E Sophie : CMF</w:t>
      </w:r>
    </w:p>
    <w:p w14:paraId="411577D0" w14:textId="77777777" w:rsidR="007E5D62" w:rsidRDefault="007E5D62" w:rsidP="007E5D62">
      <w:pPr>
        <w:rPr>
          <w:rFonts w:hint="eastAsia"/>
        </w:rPr>
      </w:pPr>
      <w:r>
        <w:t xml:space="preserve">*EYRAULT Quentin : interne CMF </w:t>
      </w:r>
    </w:p>
    <w:p w14:paraId="6FA2322A" w14:textId="77777777" w:rsidR="007E5D62" w:rsidRDefault="007E5D62" w:rsidP="007E5D62">
      <w:pPr>
        <w:rPr>
          <w:rFonts w:hint="eastAsia"/>
        </w:rPr>
      </w:pPr>
      <w:r>
        <w:t>*BADOIL Marie-Paule : IADE</w:t>
      </w:r>
    </w:p>
    <w:p w14:paraId="3C6B59AA" w14:textId="77777777" w:rsidR="007E5D62" w:rsidRDefault="007E5D62" w:rsidP="007E5D62">
      <w:pPr>
        <w:rPr>
          <w:rFonts w:hint="eastAsia"/>
        </w:rPr>
      </w:pPr>
      <w:r>
        <w:t>*LANGLOIS Sylvie : IBODE</w:t>
      </w:r>
    </w:p>
    <w:p w14:paraId="7D5B9184" w14:textId="77777777" w:rsidR="007E5D62" w:rsidRDefault="007E5D62" w:rsidP="007E5D62">
      <w:pPr>
        <w:rPr>
          <w:rFonts w:hint="eastAsia"/>
        </w:rPr>
      </w:pPr>
      <w:r>
        <w:t>*ALLARY Camille : IBODE</w:t>
      </w:r>
    </w:p>
    <w:p w14:paraId="3CEA6F16" w14:textId="77777777" w:rsidR="007E5D62" w:rsidRDefault="007E5D62" w:rsidP="007E5D62">
      <w:pPr>
        <w:rPr>
          <w:rFonts w:hint="eastAsia"/>
        </w:rPr>
      </w:pPr>
      <w:r>
        <w:t>*LAURENSSON Annie : IDE</w:t>
      </w:r>
    </w:p>
    <w:p w14:paraId="5A918BDF" w14:textId="77777777" w:rsidR="005400D7" w:rsidRDefault="005400D7" w:rsidP="007E5D62">
      <w:pPr>
        <w:rPr>
          <w:rFonts w:hint="eastAsia"/>
        </w:rPr>
      </w:pPr>
    </w:p>
    <w:p w14:paraId="08B47BD5" w14:textId="77777777" w:rsidR="007E5D62" w:rsidRPr="007E5D62" w:rsidRDefault="007E5D62" w:rsidP="007E5D62">
      <w:pPr>
        <w:rPr>
          <w:rFonts w:hint="eastAsia"/>
          <w:b/>
          <w:u w:val="single"/>
        </w:rPr>
      </w:pPr>
      <w:r w:rsidRPr="007E5D62">
        <w:rPr>
          <w:b/>
          <w:u w:val="single"/>
        </w:rPr>
        <w:t xml:space="preserve">Lieu : </w:t>
      </w:r>
    </w:p>
    <w:p w14:paraId="0EFF4FE2" w14:textId="77777777" w:rsidR="007E5D62" w:rsidRDefault="007E5D62" w:rsidP="007E5D62">
      <w:pPr>
        <w:rPr>
          <w:rFonts w:hint="eastAsia"/>
        </w:rPr>
      </w:pPr>
      <w:r>
        <w:t>Hôpital de district de VATOMANDRY au sud est de Madagascar</w:t>
      </w:r>
    </w:p>
    <w:p w14:paraId="1CAFD7EF" w14:textId="77777777" w:rsidR="005400D7" w:rsidRDefault="005400D7" w:rsidP="007E5D62">
      <w:pPr>
        <w:rPr>
          <w:rFonts w:hint="eastAsia"/>
        </w:rPr>
      </w:pPr>
    </w:p>
    <w:p w14:paraId="73A838BC" w14:textId="77777777" w:rsidR="007E5D62" w:rsidRPr="003F5102" w:rsidRDefault="003F5102" w:rsidP="007E5D62">
      <w:pPr>
        <w:rPr>
          <w:rFonts w:hint="eastAsia"/>
          <w:b/>
          <w:u w:val="single"/>
        </w:rPr>
      </w:pPr>
      <w:r w:rsidRPr="003F5102">
        <w:rPr>
          <w:b/>
          <w:u w:val="single"/>
        </w:rPr>
        <w:t>Déroulement de la mission :</w:t>
      </w:r>
    </w:p>
    <w:p w14:paraId="179587E0" w14:textId="4F305533" w:rsidR="003F5102" w:rsidRDefault="003F5102" w:rsidP="007E5D62">
      <w:pPr>
        <w:rPr>
          <w:rFonts w:hint="eastAsia"/>
        </w:rPr>
      </w:pPr>
      <w:r>
        <w:t xml:space="preserve">Arrivée à Antananarivo puis transfert vers la maison d’hôte </w:t>
      </w:r>
      <w:proofErr w:type="spellStart"/>
      <w:r w:rsidR="005400D7">
        <w:t>Ny</w:t>
      </w:r>
      <w:proofErr w:type="spellEnd"/>
      <w:r w:rsidR="005400D7">
        <w:t xml:space="preserve"> </w:t>
      </w:r>
      <w:proofErr w:type="spellStart"/>
      <w:r w:rsidR="005400D7">
        <w:t>Telomiova</w:t>
      </w:r>
      <w:proofErr w:type="spellEnd"/>
    </w:p>
    <w:p w14:paraId="63330E27" w14:textId="67D4E471" w:rsidR="005400D7" w:rsidRDefault="005400D7" w:rsidP="007E5D62">
      <w:pPr>
        <w:rPr>
          <w:rFonts w:hint="eastAsia"/>
        </w:rPr>
      </w:pPr>
      <w:r>
        <w:t>Aucun problème au niveau de la douane après présentation de l’ordre de mission et de l’entente gouvernementale</w:t>
      </w:r>
    </w:p>
    <w:p w14:paraId="4E3524E3" w14:textId="7BDA2907" w:rsidR="005400D7" w:rsidRDefault="005400D7" w:rsidP="007E5D62">
      <w:pPr>
        <w:rPr>
          <w:rFonts w:hint="eastAsia"/>
        </w:rPr>
      </w:pPr>
      <w:r>
        <w:t xml:space="preserve">La maison d’hôte est très agréable avec un personnel très aimable </w:t>
      </w:r>
    </w:p>
    <w:p w14:paraId="41BF3BFA" w14:textId="40D5EBE8" w:rsidR="00E06177" w:rsidRDefault="00E06177" w:rsidP="007E5D62">
      <w:pPr>
        <w:rPr>
          <w:rFonts w:hint="eastAsia"/>
        </w:rPr>
      </w:pPr>
      <w:r>
        <w:t>Départ pour VATOMANDRY à 10</w:t>
      </w:r>
      <w:r w:rsidR="005400D7">
        <w:t>H00 en T</w:t>
      </w:r>
      <w:r>
        <w:t xml:space="preserve">axi (Société de Mr Gentil) </w:t>
      </w:r>
    </w:p>
    <w:p w14:paraId="20FBB136" w14:textId="761F9AAF" w:rsidR="005400D7" w:rsidRDefault="00E06177" w:rsidP="007E5D62">
      <w:pPr>
        <w:rPr>
          <w:rFonts w:hint="eastAsia"/>
        </w:rPr>
      </w:pPr>
      <w:r>
        <w:t>E</w:t>
      </w:r>
      <w:r w:rsidR="005400D7">
        <w:t>nviro</w:t>
      </w:r>
      <w:r>
        <w:t xml:space="preserve">n 8H30 </w:t>
      </w:r>
      <w:r w:rsidR="005400D7">
        <w:t>de trajet</w:t>
      </w:r>
      <w:r>
        <w:t xml:space="preserve"> sans soucis particulier</w:t>
      </w:r>
    </w:p>
    <w:p w14:paraId="69C8018A" w14:textId="3D45F24D" w:rsidR="00E06177" w:rsidRDefault="00E06177" w:rsidP="007E5D62">
      <w:pPr>
        <w:rPr>
          <w:rFonts w:hint="eastAsia"/>
        </w:rPr>
      </w:pPr>
      <w:r>
        <w:t>Prise des quartiers au « CASA DORO » : RAS</w:t>
      </w:r>
    </w:p>
    <w:p w14:paraId="670B72F4" w14:textId="77777777" w:rsidR="00E06177" w:rsidRDefault="00E06177" w:rsidP="007E5D62">
      <w:pPr>
        <w:rPr>
          <w:rFonts w:hint="eastAsia"/>
        </w:rPr>
      </w:pPr>
    </w:p>
    <w:p w14:paraId="3F6D50E2" w14:textId="066D7152" w:rsidR="00E06177" w:rsidRDefault="00E06177" w:rsidP="007E5D62">
      <w:pPr>
        <w:rPr>
          <w:rFonts w:hint="eastAsia"/>
        </w:rPr>
      </w:pPr>
      <w:r>
        <w:t>Premier jour à l’hôpital de district de VATOMANDRY :</w:t>
      </w:r>
    </w:p>
    <w:p w14:paraId="38B1AA41" w14:textId="77777777" w:rsidR="00E06177" w:rsidRDefault="00E06177" w:rsidP="007E5D62">
      <w:pPr>
        <w:rPr>
          <w:rFonts w:hint="eastAsia"/>
        </w:rPr>
      </w:pPr>
      <w:r>
        <w:t xml:space="preserve">Arrivée 8H30 avec transfert du matériel par KONG </w:t>
      </w:r>
      <w:proofErr w:type="spellStart"/>
      <w:r>
        <w:t>KONG</w:t>
      </w:r>
      <w:proofErr w:type="spellEnd"/>
      <w:r>
        <w:t xml:space="preserve"> </w:t>
      </w:r>
    </w:p>
    <w:p w14:paraId="7AECB273" w14:textId="778B750B" w:rsidR="007E5D62" w:rsidRDefault="00E06177">
      <w:pPr>
        <w:rPr>
          <w:rFonts w:hint="eastAsia"/>
        </w:rPr>
      </w:pPr>
      <w:r>
        <w:t xml:space="preserve">Rencontre avec le Dr HAJA RATOVOSON et visite de courtoisie </w:t>
      </w:r>
    </w:p>
    <w:p w14:paraId="49770F1C" w14:textId="6F323F0A" w:rsidR="00E06177" w:rsidRDefault="00E06177">
      <w:pPr>
        <w:rPr>
          <w:rFonts w:hint="eastAsia"/>
        </w:rPr>
      </w:pPr>
      <w:r>
        <w:t xml:space="preserve">Rangement du </w:t>
      </w:r>
      <w:r w:rsidR="004C24C8">
        <w:t>matériel</w:t>
      </w:r>
      <w:r>
        <w:t xml:space="preserve"> et début de la Consultation en 2 </w:t>
      </w:r>
      <w:r w:rsidR="004C24C8">
        <w:t>équipes</w:t>
      </w:r>
    </w:p>
    <w:p w14:paraId="03E170E1" w14:textId="77777777" w:rsidR="002D6523" w:rsidRDefault="002D6523">
      <w:pPr>
        <w:rPr>
          <w:rFonts w:hint="eastAsia"/>
        </w:rPr>
      </w:pPr>
    </w:p>
    <w:p w14:paraId="2AC75D5A" w14:textId="6A4B613D" w:rsidR="002D6523" w:rsidRDefault="002D6523">
      <w:pPr>
        <w:rPr>
          <w:rFonts w:hint="eastAsia"/>
        </w:rPr>
      </w:pPr>
      <w:r>
        <w:t>42 patients vus avec 24 blocs dont 16 AG</w:t>
      </w:r>
    </w:p>
    <w:p w14:paraId="68DE4064" w14:textId="3159375D" w:rsidR="002D6523" w:rsidRDefault="002D6523">
      <w:pPr>
        <w:rPr>
          <w:rFonts w:hint="eastAsia"/>
        </w:rPr>
      </w:pPr>
      <w:r>
        <w:t>Beaucoup de patients prévus en CS mais  ne sont pas venus</w:t>
      </w:r>
    </w:p>
    <w:p w14:paraId="63C9078D" w14:textId="3E8B5EAD" w:rsidR="001C4AB4" w:rsidRDefault="001C4AB4">
      <w:pPr>
        <w:rPr>
          <w:rFonts w:hint="eastAsia"/>
        </w:rPr>
      </w:pPr>
      <w:r>
        <w:t xml:space="preserve">4 enfants récusés : &amp; fente bilatérale dénutrie (2KG à 4 mois), 1 fente totale de 7 kg à 11 mois avec bronchite aigue, 1 cardiopathie valvulaire impossible à </w:t>
      </w:r>
      <w:proofErr w:type="spellStart"/>
      <w:r w:rsidR="004C6AB1">
        <w:t>bilanter</w:t>
      </w:r>
      <w:proofErr w:type="spellEnd"/>
      <w:r>
        <w:t xml:space="preserve"> avec </w:t>
      </w:r>
      <w:r w:rsidR="004C6AB1">
        <w:t>écho</w:t>
      </w:r>
      <w:r>
        <w:t xml:space="preserve"> peu contributive et 1 bronchite aigue </w:t>
      </w:r>
      <w:proofErr w:type="spellStart"/>
      <w:r>
        <w:t>asmatiforme</w:t>
      </w:r>
      <w:proofErr w:type="spellEnd"/>
      <w:r>
        <w:t xml:space="preserve"> chez une prise en </w:t>
      </w:r>
      <w:r w:rsidR="004C6AB1">
        <w:t>charge</w:t>
      </w:r>
      <w:r>
        <w:t xml:space="preserve"> de </w:t>
      </w:r>
      <w:r w:rsidR="004C6AB1">
        <w:t>brûlure</w:t>
      </w:r>
      <w:r>
        <w:t>.</w:t>
      </w:r>
    </w:p>
    <w:p w14:paraId="6BEE001D" w14:textId="77777777" w:rsidR="004C24C8" w:rsidRDefault="004C24C8">
      <w:pPr>
        <w:rPr>
          <w:rFonts w:hint="eastAsia"/>
        </w:rPr>
      </w:pPr>
    </w:p>
    <w:p w14:paraId="24874748" w14:textId="788F217B" w:rsidR="004C24C8" w:rsidRDefault="004C24C8">
      <w:pPr>
        <w:rPr>
          <w:rFonts w:hint="eastAsia"/>
        </w:rPr>
      </w:pPr>
      <w:r>
        <w:t>Premier jour de bloc :</w:t>
      </w:r>
    </w:p>
    <w:p w14:paraId="3DA6C9F2" w14:textId="6BA65049" w:rsidR="00156B42" w:rsidRDefault="00156B42">
      <w:pPr>
        <w:rPr>
          <w:rFonts w:hint="eastAsia"/>
        </w:rPr>
      </w:pPr>
      <w:r>
        <w:t xml:space="preserve">Premier gros problème : 12 patients sur 19 ont une sérologie syphilis positive </w:t>
      </w:r>
    </w:p>
    <w:p w14:paraId="4DB2DBF9" w14:textId="507DE800" w:rsidR="00156B42" w:rsidRDefault="00156B42">
      <w:pPr>
        <w:rPr>
          <w:rFonts w:hint="eastAsia"/>
        </w:rPr>
      </w:pPr>
      <w:r>
        <w:t xml:space="preserve">Vu avec le Dr </w:t>
      </w:r>
      <w:proofErr w:type="spellStart"/>
      <w:r>
        <w:t>Haja</w:t>
      </w:r>
      <w:proofErr w:type="spellEnd"/>
      <w:r>
        <w:t xml:space="preserve"> et le service d’infection de St Etienne=&gt; décision d’opérer les patients car pas de contamination sanguine possible mais juste risque de contagion si chancre.</w:t>
      </w:r>
    </w:p>
    <w:p w14:paraId="0B288F2D" w14:textId="31223116" w:rsidR="00666CEC" w:rsidRDefault="00666CEC">
      <w:pPr>
        <w:rPr>
          <w:rFonts w:hint="eastAsia"/>
        </w:rPr>
      </w:pPr>
      <w:r>
        <w:t>L’utilisation d’</w:t>
      </w:r>
      <w:proofErr w:type="spellStart"/>
      <w:r>
        <w:t>extencilline</w:t>
      </w:r>
      <w:proofErr w:type="spellEnd"/>
      <w:r>
        <w:t xml:space="preserve"> en </w:t>
      </w:r>
      <w:proofErr w:type="spellStart"/>
      <w:r>
        <w:t>pré-opératoire</w:t>
      </w:r>
      <w:proofErr w:type="spellEnd"/>
      <w:r>
        <w:t xml:space="preserve"> protègerai de la contagion lors de la mission ; Peut être serait-il intéressant d’apporter ce traitement (</w:t>
      </w:r>
      <w:proofErr w:type="spellStart"/>
      <w:r>
        <w:t>extencilline</w:t>
      </w:r>
      <w:proofErr w:type="spellEnd"/>
      <w:r>
        <w:t xml:space="preserve"> ou macrolides) lors de prochaines missions afin de réaliser une prévention.</w:t>
      </w:r>
    </w:p>
    <w:p w14:paraId="260473FB" w14:textId="3CF99416" w:rsidR="004C24C8" w:rsidRDefault="004C24C8">
      <w:pPr>
        <w:rPr>
          <w:rFonts w:hint="eastAsia"/>
        </w:rPr>
      </w:pPr>
      <w:r>
        <w:t>Aucun problème majeur anesthésique, toujours du retard dans les bilans bio (on attends que les patients soien</w:t>
      </w:r>
      <w:r w:rsidR="00156B42">
        <w:t xml:space="preserve">t à jeun pour une </w:t>
      </w:r>
      <w:proofErr w:type="spellStart"/>
      <w:r w:rsidR="00156B42">
        <w:t>coag</w:t>
      </w:r>
      <w:proofErr w:type="spellEnd"/>
      <w:r w:rsidR="00156B42">
        <w:t xml:space="preserve"> et VIH syphili</w:t>
      </w:r>
      <w:r>
        <w:t>s)</w:t>
      </w:r>
    </w:p>
    <w:p w14:paraId="13E2273F" w14:textId="3B5708C4" w:rsidR="004C24C8" w:rsidRDefault="004C24C8">
      <w:pPr>
        <w:rPr>
          <w:rFonts w:hint="eastAsia"/>
        </w:rPr>
      </w:pPr>
      <w:r>
        <w:lastRenderedPageBreak/>
        <w:t>Au programme, 2 volumineuses tumeurs parotidiennes sous AG, une chéloïde bilatérale des 2 lobules sous sédation et 3 intervention</w:t>
      </w:r>
      <w:r w:rsidR="00C30ED7">
        <w:t>s</w:t>
      </w:r>
      <w:r>
        <w:t xml:space="preserve"> sous AL pour lipome du front et tumeur fibreuse inconnue au niveau de la nuque pour le patient 1, un kyste dermoïde de la queue du sourcil pour le patient 2 et une biopsie ganglionnaire pour le patient 3.</w:t>
      </w:r>
    </w:p>
    <w:p w14:paraId="1ECD2F85" w14:textId="378B07B4" w:rsidR="004C24C8" w:rsidRDefault="004C24C8">
      <w:pPr>
        <w:rPr>
          <w:rFonts w:hint="eastAsia"/>
        </w:rPr>
      </w:pPr>
      <w:r>
        <w:t>Grosse journée au final, dernière patiente extubée en salle vers 17H30.</w:t>
      </w:r>
    </w:p>
    <w:p w14:paraId="55EEBAC5" w14:textId="6461E4BE" w:rsidR="004C6AB1" w:rsidRDefault="004C6AB1">
      <w:pPr>
        <w:rPr>
          <w:rFonts w:hint="eastAsia"/>
        </w:rPr>
      </w:pPr>
      <w:r>
        <w:t>Total : 2 AG et 3 AL</w:t>
      </w:r>
    </w:p>
    <w:p w14:paraId="42046516" w14:textId="77777777" w:rsidR="00156B42" w:rsidRDefault="00156B42">
      <w:pPr>
        <w:rPr>
          <w:rFonts w:hint="eastAsia"/>
        </w:rPr>
      </w:pPr>
    </w:p>
    <w:p w14:paraId="093A2D75" w14:textId="367FF6BC" w:rsidR="00156B42" w:rsidRDefault="00156B42">
      <w:pPr>
        <w:rPr>
          <w:rFonts w:hint="eastAsia"/>
        </w:rPr>
      </w:pPr>
      <w:r>
        <w:t>Deuxième jour de bloc :</w:t>
      </w:r>
    </w:p>
    <w:p w14:paraId="66296C3A" w14:textId="1E2A5059" w:rsidR="00156B42" w:rsidRDefault="00156B42">
      <w:pPr>
        <w:rPr>
          <w:rFonts w:hint="eastAsia"/>
        </w:rPr>
      </w:pPr>
      <w:r>
        <w:t xml:space="preserve">Première fente </w:t>
      </w:r>
      <w:proofErr w:type="spellStart"/>
      <w:r>
        <w:t>labio-palatine</w:t>
      </w:r>
      <w:proofErr w:type="spellEnd"/>
      <w:r>
        <w:t xml:space="preserve"> totale chez un petit garçon de 4 mois de 8 kg</w:t>
      </w:r>
    </w:p>
    <w:p w14:paraId="111C2302" w14:textId="5A21CBA2" w:rsidR="00156B42" w:rsidRDefault="00156B42">
      <w:pPr>
        <w:rPr>
          <w:rFonts w:hint="eastAsia"/>
        </w:rPr>
      </w:pPr>
      <w:proofErr w:type="spellStart"/>
      <w:r>
        <w:t>Chéïlorhinoplastie</w:t>
      </w:r>
      <w:proofErr w:type="spellEnd"/>
      <w:r>
        <w:t xml:space="preserve">  avec pose de conformateurs</w:t>
      </w:r>
    </w:p>
    <w:p w14:paraId="29310F39" w14:textId="1764C0F5" w:rsidR="00156B42" w:rsidRDefault="00156B42">
      <w:pPr>
        <w:rPr>
          <w:rFonts w:hint="eastAsia"/>
        </w:rPr>
      </w:pPr>
      <w:r>
        <w:t xml:space="preserve">RAS d’un point de vue anesthésique, le deuxième patient est la prise en charge d’une brulure du bras avec bride et chéloïde invalidante : traitement par plastie en Z puis 2 autres AG pour un kyste dermoïde volumineux </w:t>
      </w:r>
      <w:proofErr w:type="spellStart"/>
      <w:r>
        <w:t>rétroauriculaire</w:t>
      </w:r>
      <w:proofErr w:type="spellEnd"/>
      <w:r>
        <w:t xml:space="preserve"> gauche  et une probable </w:t>
      </w:r>
      <w:r w:rsidR="00D2328C">
        <w:t>tumeur infectée du sac lacrymal droit.</w:t>
      </w:r>
    </w:p>
    <w:p w14:paraId="0A4F1852" w14:textId="27607173" w:rsidR="00D2328C" w:rsidRDefault="00D2328C">
      <w:pPr>
        <w:rPr>
          <w:rFonts w:hint="eastAsia"/>
        </w:rPr>
      </w:pPr>
      <w:r>
        <w:t>Dernière patiente sous Ag concernant une fistule pré-</w:t>
      </w:r>
      <w:proofErr w:type="spellStart"/>
      <w:r>
        <w:t>hélicéenne</w:t>
      </w:r>
      <w:proofErr w:type="spellEnd"/>
      <w:r>
        <w:t xml:space="preserve"> droite vue le dernier jour  de la mission </w:t>
      </w:r>
      <w:proofErr w:type="spellStart"/>
      <w:r>
        <w:t>Vatomandry</w:t>
      </w:r>
      <w:proofErr w:type="spellEnd"/>
      <w:r>
        <w:t xml:space="preserve"> 2 qui </w:t>
      </w:r>
      <w:proofErr w:type="gramStart"/>
      <w:r>
        <w:t>à</w:t>
      </w:r>
      <w:proofErr w:type="gramEnd"/>
      <w:r>
        <w:t xml:space="preserve"> donc été convoquée.</w:t>
      </w:r>
    </w:p>
    <w:p w14:paraId="113E7A5E" w14:textId="3852A773" w:rsidR="00D2328C" w:rsidRDefault="00D2328C">
      <w:pPr>
        <w:rPr>
          <w:rFonts w:hint="eastAsia"/>
        </w:rPr>
      </w:pPr>
      <w:r>
        <w:t xml:space="preserve">Enfin </w:t>
      </w:r>
      <w:r w:rsidR="004C6AB1">
        <w:t>les 2</w:t>
      </w:r>
      <w:r>
        <w:t xml:space="preserve"> dernier</w:t>
      </w:r>
      <w:r w:rsidR="004C6AB1">
        <w:t>s</w:t>
      </w:r>
      <w:r>
        <w:t xml:space="preserve"> bloc</w:t>
      </w:r>
      <w:r w:rsidR="004C6AB1">
        <w:t>s</w:t>
      </w:r>
      <w:r>
        <w:t xml:space="preserve"> de la journée</w:t>
      </w:r>
      <w:r w:rsidR="004C6AB1">
        <w:t> :</w:t>
      </w:r>
      <w:r>
        <w:t xml:space="preserve"> une biopsie ganglionnaire pour suspici</w:t>
      </w:r>
      <w:r w:rsidR="004C6AB1">
        <w:t>on de tuberculose ganglionnaire et une loupe du cuir chevelu.</w:t>
      </w:r>
    </w:p>
    <w:p w14:paraId="5A4E51D8" w14:textId="18573390" w:rsidR="004C6AB1" w:rsidRDefault="004C6AB1">
      <w:pPr>
        <w:rPr>
          <w:rFonts w:hint="eastAsia"/>
        </w:rPr>
      </w:pPr>
      <w:r>
        <w:t>Total : 5 AG et 2 AL</w:t>
      </w:r>
    </w:p>
    <w:p w14:paraId="31A07B38" w14:textId="77777777" w:rsidR="00753ECC" w:rsidRDefault="00753ECC">
      <w:pPr>
        <w:rPr>
          <w:rFonts w:hint="eastAsia"/>
        </w:rPr>
      </w:pPr>
    </w:p>
    <w:p w14:paraId="74A3EE74" w14:textId="246381FF" w:rsidR="00753ECC" w:rsidRDefault="00753ECC">
      <w:pPr>
        <w:rPr>
          <w:rFonts w:hint="eastAsia"/>
        </w:rPr>
      </w:pPr>
      <w:r>
        <w:t>Troisième jour de bloc :</w:t>
      </w:r>
    </w:p>
    <w:p w14:paraId="187EC8D7" w14:textId="1A91272A" w:rsidR="00753ECC" w:rsidRDefault="00753ECC">
      <w:pPr>
        <w:rPr>
          <w:rFonts w:hint="eastAsia"/>
        </w:rPr>
      </w:pPr>
      <w:r>
        <w:t xml:space="preserve">Nous faisons le premier </w:t>
      </w:r>
      <w:proofErr w:type="spellStart"/>
      <w:r>
        <w:t>Noma</w:t>
      </w:r>
      <w:proofErr w:type="spellEnd"/>
      <w:r>
        <w:t xml:space="preserve"> des missions malgaches, avec reconstruction complexe consistant en la réalisation de la fermeture bucco-nasale par lambeau palatin et FAMM à pédicule supérieur</w:t>
      </w:r>
      <w:r w:rsidR="00357326">
        <w:t xml:space="preserve"> et fermeture externe par lambeau</w:t>
      </w:r>
      <w:r w:rsidR="004C6AB1">
        <w:t>x</w:t>
      </w:r>
      <w:r w:rsidR="00357326">
        <w:t xml:space="preserve"> de </w:t>
      </w:r>
      <w:proofErr w:type="spellStart"/>
      <w:r w:rsidR="00357326">
        <w:t>mustardé</w:t>
      </w:r>
      <w:proofErr w:type="spellEnd"/>
      <w:r w:rsidR="00357326">
        <w:t xml:space="preserve"> et </w:t>
      </w:r>
      <w:proofErr w:type="spellStart"/>
      <w:r w:rsidR="00357326">
        <w:t>glabellaire</w:t>
      </w:r>
      <w:proofErr w:type="spellEnd"/>
      <w:r w:rsidR="00357326">
        <w:t>. Le patient 2 sous AG est traité pour un volumineux lipome occipito-</w:t>
      </w:r>
      <w:r w:rsidR="003B2069">
        <w:t>pariétal</w:t>
      </w:r>
      <w:r w:rsidR="00357326">
        <w:t xml:space="preserve"> droit d’environ 20 cm de diamètre. Nous terminons par deux patients sous AL.</w:t>
      </w:r>
    </w:p>
    <w:p w14:paraId="317537F5" w14:textId="6449C682" w:rsidR="00357326" w:rsidRDefault="00357326">
      <w:pPr>
        <w:rPr>
          <w:rFonts w:hint="eastAsia"/>
        </w:rPr>
      </w:pPr>
      <w:r>
        <w:t>Les contrôles post-op sont satisfaisants.</w:t>
      </w:r>
    </w:p>
    <w:p w14:paraId="4D983D70" w14:textId="541B5199" w:rsidR="004C6AB1" w:rsidRDefault="004C6AB1">
      <w:pPr>
        <w:rPr>
          <w:rFonts w:hint="eastAsia"/>
        </w:rPr>
      </w:pPr>
      <w:r>
        <w:t>Total : 2 AG et 2 AL</w:t>
      </w:r>
    </w:p>
    <w:p w14:paraId="3404AE75" w14:textId="77777777" w:rsidR="003B2069" w:rsidRDefault="003B2069">
      <w:pPr>
        <w:rPr>
          <w:rFonts w:hint="eastAsia"/>
        </w:rPr>
      </w:pPr>
      <w:bookmarkStart w:id="0" w:name="_GoBack"/>
      <w:bookmarkEnd w:id="0"/>
    </w:p>
    <w:p w14:paraId="16D20E22" w14:textId="6BE7E125" w:rsidR="003B2069" w:rsidRDefault="003B2069">
      <w:pPr>
        <w:rPr>
          <w:rFonts w:hint="eastAsia"/>
        </w:rPr>
      </w:pPr>
      <w:r>
        <w:t xml:space="preserve">Quatrième jour de bloc : </w:t>
      </w:r>
    </w:p>
    <w:p w14:paraId="02BC86C7" w14:textId="77777777" w:rsidR="00C4303A" w:rsidRDefault="00613ED5">
      <w:pPr>
        <w:rPr>
          <w:rFonts w:hint="eastAsia"/>
        </w:rPr>
      </w:pPr>
      <w:r>
        <w:t>En premier patient nous avons réalisé une reprise de fente opéré il y a plusieurs mois chez une jeune adolescente et en second un volumineux angiome veineux labial supérieur chez une fillette de 4 mois. En troisième les suites d’un patient atte</w:t>
      </w:r>
      <w:r w:rsidR="00C30ED7">
        <w:t>int</w:t>
      </w:r>
      <w:r>
        <w:t xml:space="preserve"> d’une fente totale gauche opéré par l’association </w:t>
      </w:r>
      <w:proofErr w:type="spellStart"/>
      <w:r>
        <w:t>Smile</w:t>
      </w:r>
      <w:proofErr w:type="spellEnd"/>
      <w:r>
        <w:t xml:space="preserve"> de sa lèvre et de son palais, lors de la mission </w:t>
      </w:r>
      <w:proofErr w:type="spellStart"/>
      <w:r>
        <w:t>Vatomandry</w:t>
      </w:r>
      <w:proofErr w:type="spellEnd"/>
      <w:r>
        <w:t xml:space="preserve"> 1 nous avions </w:t>
      </w:r>
      <w:r w:rsidR="00C30ED7">
        <w:t>fermé</w:t>
      </w:r>
      <w:r>
        <w:t xml:space="preserve"> une fistule résiduelle dont le résultat est très satisfaisant. Actuellement il présente toujours une incompétence vélo-pharyngée pour lequel nous réalisons une </w:t>
      </w:r>
      <w:proofErr w:type="spellStart"/>
      <w:r>
        <w:t>pharyngoplastie</w:t>
      </w:r>
      <w:proofErr w:type="spellEnd"/>
      <w:r>
        <w:t xml:space="preserve"> de type </w:t>
      </w:r>
      <w:proofErr w:type="spellStart"/>
      <w:r>
        <w:t>Orticochéa</w:t>
      </w:r>
      <w:proofErr w:type="spellEnd"/>
      <w:r>
        <w:t>.</w:t>
      </w:r>
      <w:r w:rsidR="00C30ED7">
        <w:t xml:space="preserve"> </w:t>
      </w:r>
    </w:p>
    <w:p w14:paraId="54EF2A28" w14:textId="716DDC80" w:rsidR="00613ED5" w:rsidRDefault="00C4303A">
      <w:pPr>
        <w:rPr>
          <w:rFonts w:hint="eastAsia"/>
        </w:rPr>
      </w:pPr>
      <w:r>
        <w:t>Un autre enfant est endormi pour une fistule cervicale antérieure.</w:t>
      </w:r>
      <w:r w:rsidR="004C6AB1">
        <w:t xml:space="preserve"> </w:t>
      </w:r>
      <w:r w:rsidR="00C30ED7">
        <w:t>Le</w:t>
      </w:r>
      <w:r w:rsidR="004C6AB1">
        <w:t xml:space="preserve">s 2 derniers patients </w:t>
      </w:r>
      <w:r w:rsidR="00C30ED7">
        <w:t xml:space="preserve">sous AG </w:t>
      </w:r>
      <w:r w:rsidR="004C6AB1">
        <w:t>sont</w:t>
      </w:r>
      <w:r w:rsidR="00C30ED7">
        <w:t xml:space="preserve"> un enfant présentant un kyste dermoïde de la queue du sourcil</w:t>
      </w:r>
      <w:r w:rsidR="004C6AB1">
        <w:t xml:space="preserve"> et un kyste </w:t>
      </w:r>
      <w:proofErr w:type="spellStart"/>
      <w:r w:rsidR="004C6AB1">
        <w:t>paravertébral</w:t>
      </w:r>
      <w:proofErr w:type="spellEnd"/>
      <w:r w:rsidR="00C30ED7">
        <w:t>. Nous terminons la journée par trois patients sous anesthésie locale.</w:t>
      </w:r>
    </w:p>
    <w:p w14:paraId="6CB76471" w14:textId="59D3205C" w:rsidR="004C6AB1" w:rsidRDefault="004C6AB1">
      <w:pPr>
        <w:rPr>
          <w:rFonts w:hint="eastAsia"/>
        </w:rPr>
      </w:pPr>
      <w:r>
        <w:t>Total : 6 AG et 3 AL</w:t>
      </w:r>
    </w:p>
    <w:p w14:paraId="3716473B" w14:textId="77777777" w:rsidR="004C6AB1" w:rsidRDefault="004C6AB1">
      <w:pPr>
        <w:rPr>
          <w:rFonts w:hint="eastAsia"/>
        </w:rPr>
      </w:pPr>
    </w:p>
    <w:p w14:paraId="6055026A" w14:textId="77777777" w:rsidR="00C30ED7" w:rsidRDefault="00C30ED7">
      <w:pPr>
        <w:rPr>
          <w:rFonts w:hint="eastAsia"/>
        </w:rPr>
      </w:pPr>
    </w:p>
    <w:p w14:paraId="1F7C5A09" w14:textId="53C4E4C9" w:rsidR="00C30ED7" w:rsidRDefault="00C30ED7">
      <w:pPr>
        <w:rPr>
          <w:rFonts w:hint="eastAsia"/>
        </w:rPr>
      </w:pPr>
      <w:r>
        <w:t xml:space="preserve">Le cinquième jour nous n’organisons pas de journée opératoire mais une visite matinale de l’hôpital puis nous partons à 80 Km de </w:t>
      </w:r>
      <w:proofErr w:type="spellStart"/>
      <w:r>
        <w:t>Vatomandry</w:t>
      </w:r>
      <w:proofErr w:type="spellEnd"/>
      <w:r>
        <w:t xml:space="preserve"> pour le WE.</w:t>
      </w:r>
    </w:p>
    <w:p w14:paraId="12760EA7" w14:textId="77777777" w:rsidR="00B00940" w:rsidRDefault="00B00940">
      <w:pPr>
        <w:rPr>
          <w:rFonts w:hint="eastAsia"/>
        </w:rPr>
      </w:pPr>
    </w:p>
    <w:p w14:paraId="4389E583" w14:textId="782C86F0" w:rsidR="00C30ED7" w:rsidRDefault="00B00940">
      <w:pPr>
        <w:rPr>
          <w:rFonts w:hint="eastAsia"/>
        </w:rPr>
      </w:pPr>
      <w:r>
        <w:t>Total de la semaine : 15 AG et 10</w:t>
      </w:r>
      <w:r w:rsidR="00C30ED7">
        <w:t xml:space="preserve"> AL</w:t>
      </w:r>
    </w:p>
    <w:p w14:paraId="43B0863F" w14:textId="77777777" w:rsidR="00C4303A" w:rsidRDefault="00C4303A">
      <w:pPr>
        <w:rPr>
          <w:rFonts w:hint="eastAsia"/>
        </w:rPr>
      </w:pPr>
    </w:p>
    <w:p w14:paraId="661AFF18" w14:textId="3CCA519F" w:rsidR="00C4303A" w:rsidRDefault="00C4303A">
      <w:pPr>
        <w:rPr>
          <w:rFonts w:hint="eastAsia"/>
        </w:rPr>
      </w:pPr>
      <w:r>
        <w:t>Sixième jour de bloc :</w:t>
      </w:r>
    </w:p>
    <w:p w14:paraId="38AA0878" w14:textId="5F41998D" w:rsidR="00C4303A" w:rsidRDefault="00C4303A">
      <w:pPr>
        <w:rPr>
          <w:rFonts w:hint="eastAsia"/>
        </w:rPr>
      </w:pPr>
      <w:r>
        <w:t xml:space="preserve">Nous débutons par une tumeur cervicale volumineuse suivie </w:t>
      </w:r>
      <w:r w:rsidR="002E63DF">
        <w:t xml:space="preserve">de la cure d’une chéloïde de l’épaule gauche et </w:t>
      </w:r>
      <w:r>
        <w:t>d’un kyste dermoïde du plancher buccal ayant nécessité une intubation sous fibroscope</w:t>
      </w:r>
      <w:r w:rsidR="002E63DF">
        <w:t>.</w:t>
      </w:r>
      <w:r w:rsidR="003D3617">
        <w:t xml:space="preserve"> L’utilisation du fibroscope jetable et de son écran </w:t>
      </w:r>
      <w:proofErr w:type="gramStart"/>
      <w:r w:rsidR="003D3617">
        <w:t>ont</w:t>
      </w:r>
      <w:proofErr w:type="gramEnd"/>
      <w:r w:rsidR="003D3617">
        <w:t xml:space="preserve"> été très utile et facile d’utilisation (pas besoin de lumière froide). Par contre le diamètre du fibroscope ne nous permettait que de l’utiliser que pour les sondes d’intubation de taille supérieure à 5,5 de diamètre. (Quid de l’IOT difficile chez l’enfant de &lt; 30kg ?). Peut être que pouvoir avoir, soit un autre consommable fibroscope jetable plus petit,</w:t>
      </w:r>
      <w:r w:rsidR="00B00940">
        <w:t xml:space="preserve"> </w:t>
      </w:r>
      <w:r w:rsidR="003D3617">
        <w:t xml:space="preserve">soit un </w:t>
      </w:r>
      <w:proofErr w:type="spellStart"/>
      <w:r w:rsidR="003D3617">
        <w:t>nasofibroscope</w:t>
      </w:r>
      <w:proofErr w:type="spellEnd"/>
      <w:r w:rsidR="003D3617">
        <w:t xml:space="preserve"> serait un vrai plus pour la sécurité d’anesthésie des plus petits.</w:t>
      </w:r>
    </w:p>
    <w:p w14:paraId="430DE200" w14:textId="52AE68D3" w:rsidR="002E63DF" w:rsidRDefault="002E63DF">
      <w:pPr>
        <w:rPr>
          <w:rFonts w:hint="eastAsia"/>
        </w:rPr>
      </w:pPr>
      <w:r>
        <w:t xml:space="preserve">Puis nous réalisons encore 2 AG pour un volumineux lipome scapulaire et un hémangiome </w:t>
      </w:r>
      <w:proofErr w:type="spellStart"/>
      <w:r>
        <w:t>fronto</w:t>
      </w:r>
      <w:proofErr w:type="spellEnd"/>
      <w:r>
        <w:t>-nasal.</w:t>
      </w:r>
    </w:p>
    <w:p w14:paraId="796C816F" w14:textId="61A3C189" w:rsidR="002E63DF" w:rsidRDefault="002E63DF">
      <w:pPr>
        <w:rPr>
          <w:rFonts w:hint="eastAsia"/>
        </w:rPr>
      </w:pPr>
      <w:r>
        <w:t>Le rest</w:t>
      </w:r>
      <w:r w:rsidR="00B00940">
        <w:t>e de la journée est comblé par 6</w:t>
      </w:r>
      <w:r>
        <w:t xml:space="preserve"> gestes sous AL.</w:t>
      </w:r>
    </w:p>
    <w:p w14:paraId="08832CC1" w14:textId="77777777" w:rsidR="002E63DF" w:rsidRDefault="002E63DF">
      <w:pPr>
        <w:rPr>
          <w:rFonts w:hint="eastAsia"/>
        </w:rPr>
      </w:pPr>
    </w:p>
    <w:p w14:paraId="03584A62" w14:textId="0D20AF89" w:rsidR="002E63DF" w:rsidRDefault="002E63DF">
      <w:pPr>
        <w:rPr>
          <w:rFonts w:hint="eastAsia"/>
        </w:rPr>
      </w:pPr>
      <w:r>
        <w:t>Septième jour de bloc :</w:t>
      </w:r>
    </w:p>
    <w:p w14:paraId="0FAC7965" w14:textId="7E7A592D" w:rsidR="00B00940" w:rsidRDefault="00B00940">
      <w:pPr>
        <w:rPr>
          <w:rFonts w:hint="eastAsia"/>
        </w:rPr>
      </w:pPr>
      <w:r>
        <w:t>Il est marqué par la reprise de la fente labiale que nous avions réalisé le deuxième jour de bloc  pour désunion supérieure : aucun problème anesthésique et résultat satisfaisant</w:t>
      </w:r>
    </w:p>
    <w:p w14:paraId="576951F7" w14:textId="1543AB47" w:rsidR="00B00940" w:rsidRDefault="00BB6976">
      <w:pPr>
        <w:rPr>
          <w:rFonts w:hint="eastAsia"/>
        </w:rPr>
      </w:pPr>
      <w:r>
        <w:t>Puis nous enchainons  par une cure de cicatrice chéloïde de l’épaule, un kyste conjonctival, la prise en charge de chéloïdes des deux oreilles.</w:t>
      </w:r>
    </w:p>
    <w:p w14:paraId="62ACABB2" w14:textId="7F76DAB7" w:rsidR="00BB6976" w:rsidRDefault="00BB6976">
      <w:pPr>
        <w:rPr>
          <w:rFonts w:hint="eastAsia"/>
        </w:rPr>
      </w:pPr>
      <w:r>
        <w:t xml:space="preserve">La dernière patiente sous AG est prise en charge pour des </w:t>
      </w:r>
      <w:proofErr w:type="spellStart"/>
      <w:r>
        <w:t>sequelles</w:t>
      </w:r>
      <w:proofErr w:type="spellEnd"/>
      <w:r>
        <w:t xml:space="preserve"> de cellulite d’origine dentaire </w:t>
      </w:r>
      <w:proofErr w:type="spellStart"/>
      <w:r>
        <w:t>orbitonasale</w:t>
      </w:r>
      <w:proofErr w:type="spellEnd"/>
      <w:r>
        <w:t xml:space="preserve"> </w:t>
      </w:r>
      <w:r w:rsidR="001C103E">
        <w:t>que nous considérons comme</w:t>
      </w:r>
      <w:r>
        <w:t xml:space="preserve"> un </w:t>
      </w:r>
      <w:proofErr w:type="spellStart"/>
      <w:r>
        <w:t>noma</w:t>
      </w:r>
      <w:proofErr w:type="spellEnd"/>
      <w:r>
        <w:t xml:space="preserve"> avec </w:t>
      </w:r>
      <w:proofErr w:type="spellStart"/>
      <w:r>
        <w:t>osteite</w:t>
      </w:r>
      <w:proofErr w:type="spellEnd"/>
      <w:r>
        <w:t xml:space="preserve"> de toute la branche montante du maxillaire ectropion majeur et communication </w:t>
      </w:r>
      <w:proofErr w:type="spellStart"/>
      <w:r>
        <w:t>bucconasale</w:t>
      </w:r>
      <w:proofErr w:type="spellEnd"/>
      <w:r>
        <w:t xml:space="preserve"> et situle </w:t>
      </w:r>
      <w:proofErr w:type="spellStart"/>
      <w:r>
        <w:t>naso</w:t>
      </w:r>
      <w:proofErr w:type="spellEnd"/>
      <w:r>
        <w:t>-orbitaire.</w:t>
      </w:r>
    </w:p>
    <w:p w14:paraId="78FEF53D" w14:textId="05A46B13" w:rsidR="00B00940" w:rsidRDefault="00B00940">
      <w:pPr>
        <w:rPr>
          <w:rFonts w:hint="eastAsia"/>
        </w:rPr>
      </w:pPr>
      <w:r>
        <w:t>Total : 5 AG et  6 AL</w:t>
      </w:r>
    </w:p>
    <w:p w14:paraId="62448068" w14:textId="77777777" w:rsidR="00B00940" w:rsidRDefault="00B00940">
      <w:pPr>
        <w:rPr>
          <w:rFonts w:hint="eastAsia"/>
        </w:rPr>
      </w:pPr>
    </w:p>
    <w:p w14:paraId="220A09DA" w14:textId="77777777" w:rsidR="001C4AB4" w:rsidRDefault="001C4AB4">
      <w:pPr>
        <w:rPr>
          <w:rFonts w:hint="eastAsia"/>
        </w:rPr>
      </w:pPr>
    </w:p>
    <w:p w14:paraId="7628B0DB" w14:textId="6BFA4B32" w:rsidR="001C4AB4" w:rsidRDefault="001C4AB4">
      <w:pPr>
        <w:rPr>
          <w:rFonts w:hint="eastAsia"/>
        </w:rPr>
      </w:pPr>
      <w:r>
        <w:t xml:space="preserve">Pour la grande consultation notamment l’ablation des fils, il est intéressant de laisser du matériel </w:t>
      </w:r>
      <w:proofErr w:type="spellStart"/>
      <w:r>
        <w:t>anesth</w:t>
      </w:r>
      <w:proofErr w:type="spellEnd"/>
      <w:r>
        <w:t xml:space="preserve"> et de bloc en cas de reprise ou de nécessité de sédation.</w:t>
      </w:r>
    </w:p>
    <w:p w14:paraId="3B41A5CD" w14:textId="77777777" w:rsidR="001C103E" w:rsidRDefault="001C103E">
      <w:pPr>
        <w:rPr>
          <w:rFonts w:hint="eastAsia"/>
        </w:rPr>
      </w:pPr>
    </w:p>
    <w:p w14:paraId="5EC13FF9" w14:textId="77777777" w:rsidR="001C103E" w:rsidRDefault="001C103E">
      <w:pPr>
        <w:rPr>
          <w:rFonts w:hint="eastAsia"/>
        </w:rPr>
      </w:pPr>
      <w:r>
        <w:t xml:space="preserve">TOTAL FINAL : </w:t>
      </w:r>
    </w:p>
    <w:p w14:paraId="1FAFD15F" w14:textId="0835AA83" w:rsidR="001C103E" w:rsidRDefault="001C103E">
      <w:pPr>
        <w:rPr>
          <w:rFonts w:hint="eastAsia"/>
        </w:rPr>
      </w:pPr>
      <w:r>
        <w:t>58 consultations</w:t>
      </w:r>
    </w:p>
    <w:p w14:paraId="447CA2FD" w14:textId="02887A3D" w:rsidR="001C103E" w:rsidRDefault="001C103E">
      <w:pPr>
        <w:rPr>
          <w:rFonts w:hint="eastAsia"/>
        </w:rPr>
      </w:pPr>
      <w:r>
        <w:t>46 blocs</w:t>
      </w:r>
    </w:p>
    <w:p w14:paraId="71E4FA5E" w14:textId="77777777" w:rsidR="001C103E" w:rsidRDefault="001C103E">
      <w:pPr>
        <w:rPr>
          <w:rFonts w:hint="eastAsia"/>
        </w:rPr>
      </w:pPr>
    </w:p>
    <w:p w14:paraId="608285DC" w14:textId="10F5E5C6" w:rsidR="001C103E" w:rsidRDefault="001C103E">
      <w:pPr>
        <w:rPr>
          <w:rFonts w:hint="eastAsia"/>
        </w:rPr>
      </w:pPr>
      <w:r>
        <w:t>24 AG et 22 AL</w:t>
      </w:r>
    </w:p>
    <w:p w14:paraId="1A62F30F" w14:textId="5FC1E7C9" w:rsidR="001C103E" w:rsidRDefault="001C103E">
      <w:pPr>
        <w:rPr>
          <w:rFonts w:hint="eastAsia"/>
        </w:rPr>
      </w:pPr>
      <w:r>
        <w:t>2 NOMAS</w:t>
      </w:r>
    </w:p>
    <w:p w14:paraId="71CE1525" w14:textId="57743205" w:rsidR="001C103E" w:rsidRDefault="001C103E">
      <w:pPr>
        <w:rPr>
          <w:rFonts w:hint="eastAsia"/>
        </w:rPr>
      </w:pPr>
      <w:r>
        <w:t>2 fentes labiales</w:t>
      </w:r>
    </w:p>
    <w:p w14:paraId="59C2CB11" w14:textId="36D2DA3E" w:rsidR="001C103E" w:rsidRDefault="001C103E">
      <w:pPr>
        <w:rPr>
          <w:rFonts w:hint="eastAsia"/>
        </w:rPr>
      </w:pPr>
      <w:r>
        <w:t>1 fente palatine</w:t>
      </w:r>
    </w:p>
    <w:p w14:paraId="431403DC" w14:textId="77777777" w:rsidR="001C103E" w:rsidRDefault="001C103E">
      <w:pPr>
        <w:rPr>
          <w:rFonts w:hint="eastAsia"/>
        </w:rPr>
      </w:pPr>
    </w:p>
    <w:p w14:paraId="77296D83" w14:textId="4BE248EA" w:rsidR="001C103E" w:rsidRDefault="001C103E">
      <w:pPr>
        <w:rPr>
          <w:rFonts w:hint="eastAsia"/>
        </w:rPr>
      </w:pPr>
      <w:r>
        <w:t>5 patients récuses ou non venus</w:t>
      </w:r>
    </w:p>
    <w:p w14:paraId="48C63699" w14:textId="77777777" w:rsidR="001C103E" w:rsidRDefault="001C103E">
      <w:pPr>
        <w:rPr>
          <w:rFonts w:hint="eastAsia"/>
        </w:rPr>
      </w:pPr>
    </w:p>
    <w:p w14:paraId="3C9328E3" w14:textId="77777777" w:rsidR="001C103E" w:rsidRDefault="001C103E">
      <w:pPr>
        <w:rPr>
          <w:rFonts w:hint="eastAsia"/>
        </w:rPr>
      </w:pPr>
    </w:p>
    <w:p w14:paraId="21936056" w14:textId="77777777" w:rsidR="003D3617" w:rsidRDefault="003D3617">
      <w:pPr>
        <w:rPr>
          <w:rFonts w:hint="eastAsia"/>
        </w:rPr>
      </w:pPr>
    </w:p>
    <w:p w14:paraId="39FAC33B" w14:textId="77777777" w:rsidR="002E63DF" w:rsidRDefault="002E63DF">
      <w:pPr>
        <w:rPr>
          <w:rFonts w:hint="eastAsia"/>
        </w:rPr>
      </w:pPr>
    </w:p>
    <w:p w14:paraId="68099C7A" w14:textId="77777777" w:rsidR="00C30ED7" w:rsidRDefault="00C30ED7">
      <w:pPr>
        <w:rPr>
          <w:rFonts w:hint="eastAsia"/>
        </w:rPr>
      </w:pPr>
    </w:p>
    <w:p w14:paraId="5EBBF661" w14:textId="17A37785" w:rsidR="003B2069" w:rsidRDefault="00B477FB">
      <w:pPr>
        <w:rPr>
          <w:rFonts w:hint="eastAsia"/>
        </w:rPr>
      </w:pPr>
      <w:r>
        <w:tab/>
      </w:r>
    </w:p>
    <w:p w14:paraId="008F917E" w14:textId="77777777" w:rsidR="004C24C8" w:rsidRDefault="004C24C8">
      <w:pPr>
        <w:rPr>
          <w:rFonts w:hint="eastAsia"/>
        </w:rPr>
      </w:pPr>
    </w:p>
    <w:p w14:paraId="10A66B55" w14:textId="77777777" w:rsidR="004C24C8" w:rsidRDefault="004C24C8">
      <w:pPr>
        <w:rPr>
          <w:rFonts w:hint="eastAsia"/>
        </w:rPr>
      </w:pPr>
    </w:p>
    <w:p w14:paraId="5B705C3E" w14:textId="77777777" w:rsidR="004C24C8" w:rsidRDefault="004C24C8">
      <w:pPr>
        <w:rPr>
          <w:rFonts w:hint="eastAsia"/>
        </w:rPr>
      </w:pPr>
    </w:p>
    <w:p w14:paraId="75A94875" w14:textId="77777777" w:rsidR="004C24C8" w:rsidRDefault="004C24C8">
      <w:pPr>
        <w:rPr>
          <w:rFonts w:hint="eastAsia"/>
        </w:rPr>
      </w:pPr>
    </w:p>
    <w:sectPr w:rsidR="004C24C8" w:rsidSect="00F670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62"/>
    <w:rsid w:val="00156B42"/>
    <w:rsid w:val="001C103E"/>
    <w:rsid w:val="001C4AB4"/>
    <w:rsid w:val="00281254"/>
    <w:rsid w:val="002D6523"/>
    <w:rsid w:val="002E63DF"/>
    <w:rsid w:val="00357326"/>
    <w:rsid w:val="003B2069"/>
    <w:rsid w:val="003D3617"/>
    <w:rsid w:val="003F5102"/>
    <w:rsid w:val="004C24C8"/>
    <w:rsid w:val="004C6AB1"/>
    <w:rsid w:val="005400D7"/>
    <w:rsid w:val="005B3C6C"/>
    <w:rsid w:val="00613ED5"/>
    <w:rsid w:val="00653FA0"/>
    <w:rsid w:val="00666CEC"/>
    <w:rsid w:val="006C4754"/>
    <w:rsid w:val="00753ECC"/>
    <w:rsid w:val="007E5D62"/>
    <w:rsid w:val="00B00940"/>
    <w:rsid w:val="00B477FB"/>
    <w:rsid w:val="00BB6976"/>
    <w:rsid w:val="00C30ED7"/>
    <w:rsid w:val="00C4303A"/>
    <w:rsid w:val="00D2328C"/>
    <w:rsid w:val="00E06177"/>
    <w:rsid w:val="00E216CC"/>
    <w:rsid w:val="00F670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FAD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5673</Characters>
  <Application>Microsoft Macintosh Word</Application>
  <DocSecurity>0</DocSecurity>
  <Lines>47</Lines>
  <Paragraphs>13</Paragraphs>
  <ScaleCrop>false</ScaleCrop>
  <Company>docteur garmi</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 garmi</dc:creator>
  <cp:keywords/>
  <dc:description/>
  <cp:lastModifiedBy>rachid garmi</cp:lastModifiedBy>
  <cp:revision>2</cp:revision>
  <dcterms:created xsi:type="dcterms:W3CDTF">2017-05-29T08:42:00Z</dcterms:created>
  <dcterms:modified xsi:type="dcterms:W3CDTF">2017-05-29T08:42:00Z</dcterms:modified>
</cp:coreProperties>
</file>